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word/charts/chart1.xml" ContentType="application/vnd.openxmlformats-officedocument.drawingml.chart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40D38" w:rsidRPr="00940D38" w:rsidRDefault="00940D38" w:rsidP="00940D38">
      <w:pPr>
        <w:spacing w:after="0" w:line="240" w:lineRule="auto"/>
        <w:ind w:left="-284"/>
        <w:rPr>
          <w:i/>
          <w:sz w:val="22"/>
        </w:rPr>
      </w:pPr>
    </w:p>
    <w:p w:rsidR="003A765C" w:rsidRPr="0065711F" w:rsidRDefault="00940D38" w:rsidP="0065711F">
      <w:pPr>
        <w:spacing w:before="100" w:beforeAutospacing="1" w:after="100" w:afterAutospacing="1" w:line="240" w:lineRule="auto"/>
        <w:rPr>
          <w:b/>
          <w:bCs/>
          <w:i/>
          <w:sz w:val="22"/>
        </w:rPr>
      </w:pPr>
      <w:r w:rsidRPr="003A765C">
        <w:rPr>
          <w:b/>
          <w:bCs/>
          <w:i/>
          <w:sz w:val="22"/>
        </w:rPr>
        <w:t>Table l: Demographics of 71 assessors</w:t>
      </w:r>
    </w:p>
    <w:p w:rsidR="003A765C" w:rsidRDefault="003A765C" w:rsidP="00940D38">
      <w:pPr>
        <w:spacing w:after="0" w:line="240" w:lineRule="auto"/>
        <w:ind w:left="-425" w:firstLine="284"/>
        <w:outlineLvl w:val="0"/>
        <w:rPr>
          <w:rFonts w:cs="Arial"/>
          <w:b/>
          <w:i/>
          <w:sz w:val="22"/>
        </w:rPr>
      </w:pPr>
    </w:p>
    <w:p w:rsidR="003A765C" w:rsidRPr="00940D38" w:rsidRDefault="003A765C" w:rsidP="00940D38">
      <w:pPr>
        <w:spacing w:after="0" w:line="240" w:lineRule="auto"/>
        <w:ind w:left="-425" w:firstLine="284"/>
        <w:outlineLvl w:val="0"/>
        <w:rPr>
          <w:rFonts w:cs="Arial"/>
          <w:b/>
          <w:i/>
          <w:sz w:val="22"/>
        </w:rPr>
      </w:pPr>
    </w:p>
    <w:tbl>
      <w:tblPr>
        <w:tblStyle w:val="TableGrid"/>
        <w:tblpPr w:leftFromText="180" w:rightFromText="180" w:vertAnchor="page" w:horzAnchor="margin" w:tblpY="2221"/>
        <w:tblW w:w="9356" w:type="dxa"/>
        <w:tblLayout w:type="fixed"/>
        <w:tblLook w:val="04A0"/>
      </w:tblPr>
      <w:tblGrid>
        <w:gridCol w:w="2411"/>
        <w:gridCol w:w="3969"/>
        <w:gridCol w:w="1559"/>
        <w:gridCol w:w="1417"/>
      </w:tblGrid>
      <w:tr w:rsidR="00E501A0" w:rsidRPr="00940D38">
        <w:tc>
          <w:tcPr>
            <w:tcW w:w="2411" w:type="dxa"/>
          </w:tcPr>
          <w:p w:rsidR="00E501A0" w:rsidRPr="00940D38" w:rsidRDefault="00E501A0" w:rsidP="003A765C">
            <w:pPr>
              <w:spacing w:after="0" w:line="276" w:lineRule="auto"/>
              <w:ind w:firstLine="108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501A0" w:rsidRPr="0065711F" w:rsidRDefault="0065711F" w:rsidP="003A765C">
            <w:pPr>
              <w:spacing w:after="0" w:line="276" w:lineRule="auto"/>
              <w:ind w:firstLine="108"/>
              <w:rPr>
                <w:b/>
                <w:sz w:val="22"/>
                <w:szCs w:val="22"/>
              </w:rPr>
            </w:pPr>
            <w:r w:rsidRPr="0065711F">
              <w:rPr>
                <w:b/>
                <w:sz w:val="22"/>
                <w:szCs w:val="22"/>
              </w:rPr>
              <w:t>Demographics</w:t>
            </w:r>
          </w:p>
        </w:tc>
        <w:tc>
          <w:tcPr>
            <w:tcW w:w="1559" w:type="dxa"/>
          </w:tcPr>
          <w:p w:rsidR="00E501A0" w:rsidRPr="00940D38" w:rsidRDefault="00E501A0" w:rsidP="003A765C">
            <w:pPr>
              <w:spacing w:after="0" w:line="276" w:lineRule="auto"/>
              <w:rPr>
                <w:b/>
                <w:sz w:val="22"/>
                <w:szCs w:val="22"/>
              </w:rPr>
            </w:pPr>
            <w:proofErr w:type="gramStart"/>
            <w:r w:rsidRPr="00940D38">
              <w:rPr>
                <w:b/>
                <w:sz w:val="22"/>
                <w:szCs w:val="22"/>
              </w:rPr>
              <w:t>n</w:t>
            </w:r>
            <w:proofErr w:type="gramEnd"/>
            <w:r w:rsidRPr="00940D38">
              <w:rPr>
                <w:b/>
                <w:sz w:val="22"/>
                <w:szCs w:val="22"/>
              </w:rPr>
              <w:t xml:space="preserve"> = 71</w:t>
            </w:r>
          </w:p>
        </w:tc>
        <w:tc>
          <w:tcPr>
            <w:tcW w:w="1417" w:type="dxa"/>
          </w:tcPr>
          <w:p w:rsidR="00E501A0" w:rsidRPr="00940D38" w:rsidRDefault="00E501A0" w:rsidP="003A765C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940D38">
              <w:rPr>
                <w:b/>
                <w:sz w:val="22"/>
                <w:szCs w:val="22"/>
              </w:rPr>
              <w:t>%</w:t>
            </w:r>
          </w:p>
        </w:tc>
      </w:tr>
      <w:tr w:rsidR="002F799C" w:rsidRPr="00940D38">
        <w:tc>
          <w:tcPr>
            <w:tcW w:w="2411" w:type="dxa"/>
            <w:vMerge w:val="restart"/>
            <w:vAlign w:val="center"/>
          </w:tcPr>
          <w:p w:rsidR="002F799C" w:rsidRPr="00940D38" w:rsidRDefault="002F799C" w:rsidP="002F799C">
            <w:pPr>
              <w:spacing w:after="0" w:line="276" w:lineRule="auto"/>
              <w:ind w:firstLine="108"/>
              <w:jc w:val="left"/>
              <w:rPr>
                <w:b/>
                <w:sz w:val="22"/>
                <w:szCs w:val="22"/>
              </w:rPr>
            </w:pPr>
            <w:r w:rsidRPr="00940D38">
              <w:rPr>
                <w:b/>
                <w:sz w:val="22"/>
                <w:szCs w:val="22"/>
              </w:rPr>
              <w:t>Age in years</w:t>
            </w:r>
          </w:p>
        </w:tc>
        <w:tc>
          <w:tcPr>
            <w:tcW w:w="3969" w:type="dxa"/>
          </w:tcPr>
          <w:p w:rsidR="002F799C" w:rsidRPr="002F799C" w:rsidRDefault="002F799C" w:rsidP="003A765C">
            <w:pPr>
              <w:spacing w:after="0" w:line="276" w:lineRule="auto"/>
              <w:ind w:firstLine="108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20 - 29</w:t>
            </w:r>
          </w:p>
        </w:tc>
        <w:tc>
          <w:tcPr>
            <w:tcW w:w="155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2.82</w:t>
            </w:r>
          </w:p>
        </w:tc>
      </w:tr>
      <w:tr w:rsidR="002F799C" w:rsidRPr="00940D38">
        <w:tc>
          <w:tcPr>
            <w:tcW w:w="2411" w:type="dxa"/>
            <w:vMerge/>
            <w:vAlign w:val="center"/>
          </w:tcPr>
          <w:p w:rsidR="002F799C" w:rsidRPr="00940D38" w:rsidRDefault="002F799C" w:rsidP="002F799C">
            <w:pPr>
              <w:spacing w:after="0" w:line="276" w:lineRule="auto"/>
              <w:ind w:firstLine="108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2F799C" w:rsidRPr="002F799C" w:rsidRDefault="002F799C" w:rsidP="003A765C">
            <w:pPr>
              <w:spacing w:after="0" w:line="276" w:lineRule="auto"/>
              <w:ind w:firstLine="108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30 - 39</w:t>
            </w:r>
          </w:p>
        </w:tc>
        <w:tc>
          <w:tcPr>
            <w:tcW w:w="155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23.94</w:t>
            </w:r>
          </w:p>
        </w:tc>
      </w:tr>
      <w:tr w:rsidR="002F799C" w:rsidRPr="00940D38">
        <w:tc>
          <w:tcPr>
            <w:tcW w:w="2411" w:type="dxa"/>
            <w:vMerge/>
            <w:vAlign w:val="center"/>
          </w:tcPr>
          <w:p w:rsidR="002F799C" w:rsidRPr="00940D38" w:rsidRDefault="002F799C" w:rsidP="002F799C">
            <w:pPr>
              <w:spacing w:after="0" w:line="276" w:lineRule="auto"/>
              <w:ind w:firstLine="108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2F799C" w:rsidRPr="002F799C" w:rsidRDefault="002F799C" w:rsidP="003A765C">
            <w:pPr>
              <w:spacing w:after="0" w:line="276" w:lineRule="auto"/>
              <w:ind w:firstLine="108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40 - 49</w:t>
            </w:r>
          </w:p>
        </w:tc>
        <w:tc>
          <w:tcPr>
            <w:tcW w:w="155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50.70</w:t>
            </w:r>
          </w:p>
        </w:tc>
      </w:tr>
      <w:tr w:rsidR="002F799C" w:rsidRPr="00940D38">
        <w:tc>
          <w:tcPr>
            <w:tcW w:w="2411" w:type="dxa"/>
            <w:vMerge/>
            <w:vAlign w:val="center"/>
          </w:tcPr>
          <w:p w:rsidR="002F799C" w:rsidRPr="00940D38" w:rsidRDefault="002F799C" w:rsidP="002F799C">
            <w:pPr>
              <w:spacing w:after="0" w:line="276" w:lineRule="auto"/>
              <w:ind w:firstLine="108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2F799C" w:rsidRPr="002F799C" w:rsidRDefault="002F799C" w:rsidP="003A765C">
            <w:pPr>
              <w:spacing w:after="0" w:line="276" w:lineRule="auto"/>
              <w:ind w:firstLine="108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50 - 59</w:t>
            </w:r>
          </w:p>
        </w:tc>
        <w:tc>
          <w:tcPr>
            <w:tcW w:w="155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19.72</w:t>
            </w:r>
          </w:p>
        </w:tc>
      </w:tr>
      <w:tr w:rsidR="002F799C" w:rsidRPr="00940D38">
        <w:tc>
          <w:tcPr>
            <w:tcW w:w="2411" w:type="dxa"/>
            <w:vMerge/>
            <w:vAlign w:val="center"/>
          </w:tcPr>
          <w:p w:rsidR="002F799C" w:rsidRPr="00940D38" w:rsidRDefault="002F799C" w:rsidP="002F799C">
            <w:pPr>
              <w:spacing w:after="0" w:line="276" w:lineRule="auto"/>
              <w:ind w:firstLine="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2F799C" w:rsidRPr="002F799C" w:rsidRDefault="002F799C" w:rsidP="003A765C">
            <w:pPr>
              <w:spacing w:after="0" w:line="276" w:lineRule="auto"/>
              <w:ind w:firstLine="108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60 - 69</w:t>
            </w:r>
          </w:p>
        </w:tc>
        <w:tc>
          <w:tcPr>
            <w:tcW w:w="155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2.82</w:t>
            </w:r>
          </w:p>
        </w:tc>
      </w:tr>
      <w:tr w:rsidR="002F799C" w:rsidRPr="00940D38">
        <w:tc>
          <w:tcPr>
            <w:tcW w:w="2411" w:type="dxa"/>
            <w:vMerge w:val="restart"/>
            <w:vAlign w:val="center"/>
          </w:tcPr>
          <w:p w:rsidR="002F799C" w:rsidRPr="00940D38" w:rsidRDefault="002F799C" w:rsidP="002F799C">
            <w:pPr>
              <w:spacing w:after="0" w:line="276" w:lineRule="auto"/>
              <w:ind w:firstLine="108"/>
              <w:jc w:val="left"/>
              <w:rPr>
                <w:b/>
                <w:sz w:val="22"/>
                <w:szCs w:val="22"/>
              </w:rPr>
            </w:pPr>
            <w:r w:rsidRPr="00940D38">
              <w:rPr>
                <w:b/>
                <w:sz w:val="22"/>
                <w:szCs w:val="22"/>
              </w:rPr>
              <w:t xml:space="preserve">Gender </w:t>
            </w:r>
          </w:p>
        </w:tc>
        <w:tc>
          <w:tcPr>
            <w:tcW w:w="3969" w:type="dxa"/>
          </w:tcPr>
          <w:p w:rsidR="002F799C" w:rsidRPr="002F799C" w:rsidRDefault="002F799C" w:rsidP="003A765C">
            <w:pPr>
              <w:spacing w:after="0" w:line="276" w:lineRule="auto"/>
              <w:ind w:firstLine="108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Male</w:t>
            </w:r>
          </w:p>
        </w:tc>
        <w:tc>
          <w:tcPr>
            <w:tcW w:w="155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8.45</w:t>
            </w:r>
          </w:p>
        </w:tc>
      </w:tr>
      <w:tr w:rsidR="002F799C" w:rsidRPr="00940D38">
        <w:tc>
          <w:tcPr>
            <w:tcW w:w="2411" w:type="dxa"/>
            <w:vMerge/>
            <w:vAlign w:val="center"/>
          </w:tcPr>
          <w:p w:rsidR="002F799C" w:rsidRPr="00940D38" w:rsidRDefault="002F799C" w:rsidP="002F799C">
            <w:pPr>
              <w:spacing w:after="0" w:line="276" w:lineRule="auto"/>
              <w:ind w:firstLine="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2F799C" w:rsidRPr="002F799C" w:rsidRDefault="002F799C" w:rsidP="003A765C">
            <w:pPr>
              <w:spacing w:after="0" w:line="276" w:lineRule="auto"/>
              <w:ind w:firstLine="108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Female</w:t>
            </w:r>
          </w:p>
        </w:tc>
        <w:tc>
          <w:tcPr>
            <w:tcW w:w="155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65</w:t>
            </w:r>
          </w:p>
        </w:tc>
        <w:tc>
          <w:tcPr>
            <w:tcW w:w="1417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91.55</w:t>
            </w:r>
          </w:p>
        </w:tc>
      </w:tr>
      <w:tr w:rsidR="002F799C" w:rsidRPr="00940D38">
        <w:tc>
          <w:tcPr>
            <w:tcW w:w="2411" w:type="dxa"/>
            <w:vMerge w:val="restart"/>
            <w:vAlign w:val="center"/>
          </w:tcPr>
          <w:p w:rsidR="002F799C" w:rsidRPr="00940D38" w:rsidRDefault="002F799C" w:rsidP="002F799C">
            <w:pPr>
              <w:spacing w:after="0" w:line="276" w:lineRule="auto"/>
              <w:ind w:firstLine="108"/>
              <w:jc w:val="left"/>
              <w:rPr>
                <w:b/>
                <w:sz w:val="22"/>
                <w:szCs w:val="22"/>
              </w:rPr>
            </w:pPr>
            <w:r w:rsidRPr="00940D38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396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Diploma in CYC  + No matric</w:t>
            </w:r>
          </w:p>
        </w:tc>
        <w:tc>
          <w:tcPr>
            <w:tcW w:w="155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14.08</w:t>
            </w:r>
          </w:p>
        </w:tc>
      </w:tr>
      <w:tr w:rsidR="002F799C" w:rsidRPr="00940D38">
        <w:tc>
          <w:tcPr>
            <w:tcW w:w="2411" w:type="dxa"/>
            <w:vMerge/>
          </w:tcPr>
          <w:p w:rsidR="002F799C" w:rsidRPr="00940D38" w:rsidRDefault="002F799C" w:rsidP="003A765C">
            <w:pPr>
              <w:spacing w:after="0" w:line="276" w:lineRule="auto"/>
              <w:ind w:firstLine="108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Diploma in CYC  + Matric</w:t>
            </w:r>
          </w:p>
        </w:tc>
        <w:tc>
          <w:tcPr>
            <w:tcW w:w="155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39</w:t>
            </w:r>
          </w:p>
        </w:tc>
        <w:tc>
          <w:tcPr>
            <w:tcW w:w="1417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54.93</w:t>
            </w:r>
          </w:p>
        </w:tc>
      </w:tr>
      <w:tr w:rsidR="002F799C" w:rsidRPr="00940D38">
        <w:tc>
          <w:tcPr>
            <w:tcW w:w="2411" w:type="dxa"/>
            <w:vMerge/>
          </w:tcPr>
          <w:p w:rsidR="002F799C" w:rsidRPr="00940D38" w:rsidRDefault="002F799C" w:rsidP="003A765C">
            <w:pPr>
              <w:spacing w:after="0" w:line="276" w:lineRule="auto"/>
              <w:ind w:firstLine="108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 xml:space="preserve">Diploma in CYC  </w:t>
            </w:r>
            <w:proofErr w:type="gramStart"/>
            <w:r w:rsidRPr="002F799C">
              <w:rPr>
                <w:sz w:val="22"/>
                <w:szCs w:val="22"/>
              </w:rPr>
              <w:t>+  Matric</w:t>
            </w:r>
            <w:proofErr w:type="gramEnd"/>
            <w:r w:rsidRPr="002F799C">
              <w:rPr>
                <w:sz w:val="22"/>
                <w:szCs w:val="22"/>
              </w:rPr>
              <w:t xml:space="preserve"> + additional       Diploma or bachelors student</w:t>
            </w:r>
          </w:p>
        </w:tc>
        <w:tc>
          <w:tcPr>
            <w:tcW w:w="155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15.49</w:t>
            </w:r>
          </w:p>
        </w:tc>
      </w:tr>
      <w:tr w:rsidR="002F799C" w:rsidRPr="00940D38">
        <w:tc>
          <w:tcPr>
            <w:tcW w:w="2411" w:type="dxa"/>
            <w:vMerge/>
          </w:tcPr>
          <w:p w:rsidR="002F799C" w:rsidRPr="00940D38" w:rsidRDefault="002F799C" w:rsidP="003A765C">
            <w:pPr>
              <w:spacing w:after="0" w:line="276" w:lineRule="auto"/>
              <w:ind w:firstLine="108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Social Worker or Auxiliary Social Worker</w:t>
            </w:r>
          </w:p>
        </w:tc>
        <w:tc>
          <w:tcPr>
            <w:tcW w:w="1559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2F799C" w:rsidRPr="002F799C" w:rsidRDefault="002F799C" w:rsidP="003A765C">
            <w:pPr>
              <w:spacing w:after="0" w:line="276" w:lineRule="auto"/>
              <w:rPr>
                <w:sz w:val="22"/>
                <w:szCs w:val="22"/>
              </w:rPr>
            </w:pPr>
            <w:r w:rsidRPr="002F799C">
              <w:rPr>
                <w:sz w:val="22"/>
                <w:szCs w:val="22"/>
              </w:rPr>
              <w:t>15.49</w:t>
            </w:r>
          </w:p>
        </w:tc>
      </w:tr>
    </w:tbl>
    <w:p w:rsidR="00E501A0" w:rsidRPr="00940D38" w:rsidRDefault="00E501A0" w:rsidP="00940D38">
      <w:pPr>
        <w:spacing w:after="0" w:line="360" w:lineRule="auto"/>
        <w:outlineLvl w:val="0"/>
        <w:rPr>
          <w:rFonts w:cs="Arial"/>
          <w:b/>
          <w:i/>
          <w:sz w:val="22"/>
        </w:rPr>
      </w:pPr>
    </w:p>
    <w:p w:rsidR="0093516D" w:rsidRPr="003A765C" w:rsidRDefault="0093516D" w:rsidP="008F6997">
      <w:pPr>
        <w:spacing w:after="0" w:line="360" w:lineRule="auto"/>
        <w:ind w:left="-425" w:firstLine="284"/>
        <w:outlineLvl w:val="0"/>
        <w:rPr>
          <w:rFonts w:cs="Arial"/>
          <w:b/>
          <w:bCs/>
          <w:i/>
          <w:sz w:val="22"/>
        </w:rPr>
      </w:pPr>
      <w:r w:rsidRPr="003A765C">
        <w:rPr>
          <w:rFonts w:cs="Arial"/>
          <w:b/>
          <w:bCs/>
          <w:i/>
          <w:sz w:val="22"/>
        </w:rPr>
        <w:t>Table</w:t>
      </w:r>
      <w:r w:rsidR="00940D38" w:rsidRPr="003A765C">
        <w:rPr>
          <w:b/>
          <w:bCs/>
          <w:i/>
          <w:sz w:val="22"/>
          <w:szCs w:val="16"/>
        </w:rPr>
        <w:t xml:space="preserve"> </w:t>
      </w:r>
      <w:proofErr w:type="spellStart"/>
      <w:proofErr w:type="gramStart"/>
      <w:r w:rsidR="00940D38" w:rsidRPr="003A765C">
        <w:rPr>
          <w:b/>
          <w:bCs/>
          <w:i/>
          <w:sz w:val="22"/>
          <w:szCs w:val="16"/>
        </w:rPr>
        <w:t>ll</w:t>
      </w:r>
      <w:proofErr w:type="spellEnd"/>
      <w:r w:rsidRPr="003A765C">
        <w:rPr>
          <w:rFonts w:cs="Arial"/>
          <w:b/>
          <w:bCs/>
          <w:i/>
          <w:sz w:val="22"/>
        </w:rPr>
        <w:t xml:space="preserve"> :</w:t>
      </w:r>
      <w:proofErr w:type="gramEnd"/>
      <w:r w:rsidRPr="003A765C">
        <w:rPr>
          <w:rFonts w:cs="Arial"/>
          <w:b/>
          <w:bCs/>
          <w:i/>
          <w:sz w:val="22"/>
        </w:rPr>
        <w:t xml:space="preserve"> </w:t>
      </w:r>
      <w:r w:rsidR="008F6997" w:rsidRPr="003A765C">
        <w:rPr>
          <w:rFonts w:cs="Arial"/>
          <w:b/>
          <w:bCs/>
          <w:i/>
          <w:sz w:val="22"/>
        </w:rPr>
        <w:t xml:space="preserve">Percentage of the types of </w:t>
      </w:r>
      <w:r w:rsidRPr="003A765C">
        <w:rPr>
          <w:rFonts w:cs="Arial"/>
          <w:b/>
          <w:bCs/>
          <w:i/>
          <w:sz w:val="22"/>
        </w:rPr>
        <w:t xml:space="preserve">Trauma </w:t>
      </w:r>
      <w:r w:rsidR="008F6997" w:rsidRPr="003A765C">
        <w:rPr>
          <w:rFonts w:cs="Arial"/>
          <w:b/>
          <w:bCs/>
          <w:i/>
          <w:sz w:val="22"/>
        </w:rPr>
        <w:t>at the four residential sites</w:t>
      </w:r>
    </w:p>
    <w:tbl>
      <w:tblPr>
        <w:tblStyle w:val="TableGrid"/>
        <w:tblW w:w="0" w:type="auto"/>
        <w:tblInd w:w="-34" w:type="dxa"/>
        <w:tblLook w:val="04A0"/>
      </w:tblPr>
      <w:tblGrid>
        <w:gridCol w:w="6220"/>
        <w:gridCol w:w="1407"/>
        <w:gridCol w:w="1405"/>
      </w:tblGrid>
      <w:tr w:rsidR="0093516D" w:rsidRPr="00940D38">
        <w:tc>
          <w:tcPr>
            <w:tcW w:w="6220" w:type="dxa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b/>
                <w:bCs/>
                <w:sz w:val="22"/>
              </w:rPr>
            </w:pPr>
            <w:r w:rsidRPr="00940D38">
              <w:rPr>
                <w:b/>
                <w:bCs/>
                <w:sz w:val="22"/>
              </w:rPr>
              <w:t>Trauma</w:t>
            </w:r>
          </w:p>
        </w:tc>
        <w:tc>
          <w:tcPr>
            <w:tcW w:w="1407" w:type="dxa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b/>
                <w:bCs/>
                <w:sz w:val="22"/>
              </w:rPr>
            </w:pPr>
            <w:proofErr w:type="gramStart"/>
            <w:r w:rsidRPr="00940D38">
              <w:rPr>
                <w:b/>
                <w:bCs/>
                <w:sz w:val="22"/>
              </w:rPr>
              <w:t>n</w:t>
            </w:r>
            <w:proofErr w:type="gramEnd"/>
          </w:p>
        </w:tc>
        <w:tc>
          <w:tcPr>
            <w:tcW w:w="1405" w:type="dxa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b/>
                <w:bCs/>
                <w:sz w:val="22"/>
              </w:rPr>
            </w:pPr>
            <w:r w:rsidRPr="00940D38">
              <w:rPr>
                <w:b/>
                <w:bCs/>
                <w:sz w:val="22"/>
              </w:rPr>
              <w:t>%</w:t>
            </w:r>
          </w:p>
        </w:tc>
      </w:tr>
      <w:tr w:rsidR="0093516D" w:rsidRPr="00940D38">
        <w:tc>
          <w:tcPr>
            <w:tcW w:w="6220" w:type="dxa"/>
          </w:tcPr>
          <w:p w:rsidR="0093516D" w:rsidRPr="00940D38" w:rsidRDefault="0093516D" w:rsidP="008F699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2"/>
              </w:rPr>
            </w:pPr>
            <w:r w:rsidRPr="00940D38">
              <w:rPr>
                <w:sz w:val="22"/>
              </w:rPr>
              <w:t>Abandoned</w:t>
            </w:r>
          </w:p>
        </w:tc>
        <w:tc>
          <w:tcPr>
            <w:tcW w:w="1407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16</w:t>
            </w:r>
          </w:p>
        </w:tc>
        <w:tc>
          <w:tcPr>
            <w:tcW w:w="1405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12.5</w:t>
            </w:r>
          </w:p>
        </w:tc>
      </w:tr>
      <w:tr w:rsidR="0093516D" w:rsidRPr="00940D38">
        <w:tc>
          <w:tcPr>
            <w:tcW w:w="6220" w:type="dxa"/>
          </w:tcPr>
          <w:p w:rsidR="0093516D" w:rsidRPr="00940D38" w:rsidRDefault="0093516D" w:rsidP="008F699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2"/>
              </w:rPr>
            </w:pPr>
            <w:r w:rsidRPr="00940D38">
              <w:rPr>
                <w:sz w:val="22"/>
              </w:rPr>
              <w:t>Sexual abuse</w:t>
            </w:r>
          </w:p>
        </w:tc>
        <w:tc>
          <w:tcPr>
            <w:tcW w:w="1407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7</w:t>
            </w:r>
          </w:p>
        </w:tc>
        <w:tc>
          <w:tcPr>
            <w:tcW w:w="1405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5.5</w:t>
            </w:r>
          </w:p>
        </w:tc>
      </w:tr>
      <w:tr w:rsidR="0093516D" w:rsidRPr="00940D38">
        <w:tc>
          <w:tcPr>
            <w:tcW w:w="6220" w:type="dxa"/>
          </w:tcPr>
          <w:p w:rsidR="0093516D" w:rsidRPr="00940D38" w:rsidRDefault="0093516D" w:rsidP="008F699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2"/>
              </w:rPr>
            </w:pPr>
            <w:r w:rsidRPr="00940D38">
              <w:rPr>
                <w:sz w:val="22"/>
              </w:rPr>
              <w:t>Neglect</w:t>
            </w:r>
          </w:p>
        </w:tc>
        <w:tc>
          <w:tcPr>
            <w:tcW w:w="1407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53</w:t>
            </w:r>
          </w:p>
        </w:tc>
        <w:tc>
          <w:tcPr>
            <w:tcW w:w="1405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41.4</w:t>
            </w:r>
          </w:p>
        </w:tc>
      </w:tr>
      <w:tr w:rsidR="0093516D" w:rsidRPr="00940D38">
        <w:tc>
          <w:tcPr>
            <w:tcW w:w="6220" w:type="dxa"/>
          </w:tcPr>
          <w:p w:rsidR="0093516D" w:rsidRPr="00940D38" w:rsidRDefault="0093516D" w:rsidP="008F699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2"/>
              </w:rPr>
            </w:pPr>
            <w:r w:rsidRPr="00940D38">
              <w:rPr>
                <w:sz w:val="22"/>
              </w:rPr>
              <w:t xml:space="preserve">Death of parent </w:t>
            </w:r>
          </w:p>
        </w:tc>
        <w:tc>
          <w:tcPr>
            <w:tcW w:w="1407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12</w:t>
            </w:r>
          </w:p>
        </w:tc>
        <w:tc>
          <w:tcPr>
            <w:tcW w:w="1405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9.4</w:t>
            </w:r>
          </w:p>
        </w:tc>
      </w:tr>
      <w:tr w:rsidR="0093516D" w:rsidRPr="00940D38">
        <w:tc>
          <w:tcPr>
            <w:tcW w:w="6220" w:type="dxa"/>
          </w:tcPr>
          <w:p w:rsidR="0093516D" w:rsidRPr="00940D38" w:rsidRDefault="0093516D" w:rsidP="008F699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2"/>
              </w:rPr>
            </w:pPr>
            <w:r w:rsidRPr="00940D38">
              <w:rPr>
                <w:sz w:val="22"/>
              </w:rPr>
              <w:t>Witness of violence</w:t>
            </w:r>
          </w:p>
        </w:tc>
        <w:tc>
          <w:tcPr>
            <w:tcW w:w="1407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14</w:t>
            </w:r>
          </w:p>
        </w:tc>
        <w:tc>
          <w:tcPr>
            <w:tcW w:w="1405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10.9</w:t>
            </w:r>
          </w:p>
        </w:tc>
      </w:tr>
      <w:tr w:rsidR="0093516D" w:rsidRPr="00940D38">
        <w:tc>
          <w:tcPr>
            <w:tcW w:w="6220" w:type="dxa"/>
          </w:tcPr>
          <w:p w:rsidR="0093516D" w:rsidRPr="00940D38" w:rsidRDefault="0093516D" w:rsidP="008F699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2"/>
              </w:rPr>
            </w:pPr>
            <w:r w:rsidRPr="00940D38">
              <w:rPr>
                <w:sz w:val="22"/>
              </w:rPr>
              <w:t>Abuse (not defined)</w:t>
            </w:r>
          </w:p>
        </w:tc>
        <w:tc>
          <w:tcPr>
            <w:tcW w:w="1407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3</w:t>
            </w:r>
          </w:p>
        </w:tc>
        <w:tc>
          <w:tcPr>
            <w:tcW w:w="1405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2.3</w:t>
            </w:r>
          </w:p>
        </w:tc>
      </w:tr>
      <w:tr w:rsidR="0093516D" w:rsidRPr="00940D38">
        <w:tc>
          <w:tcPr>
            <w:tcW w:w="6220" w:type="dxa"/>
          </w:tcPr>
          <w:p w:rsidR="0093516D" w:rsidRPr="00940D38" w:rsidRDefault="0093516D" w:rsidP="008F699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2"/>
              </w:rPr>
            </w:pPr>
            <w:r w:rsidRPr="00940D38">
              <w:rPr>
                <w:sz w:val="22"/>
              </w:rPr>
              <w:t>Physical abuse</w:t>
            </w:r>
          </w:p>
        </w:tc>
        <w:tc>
          <w:tcPr>
            <w:tcW w:w="1407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10</w:t>
            </w:r>
          </w:p>
        </w:tc>
        <w:tc>
          <w:tcPr>
            <w:tcW w:w="1405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7.8</w:t>
            </w:r>
          </w:p>
        </w:tc>
      </w:tr>
      <w:tr w:rsidR="0093516D" w:rsidRPr="00940D38">
        <w:tc>
          <w:tcPr>
            <w:tcW w:w="6220" w:type="dxa"/>
          </w:tcPr>
          <w:p w:rsidR="0093516D" w:rsidRPr="00940D38" w:rsidRDefault="0093516D" w:rsidP="008F699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2"/>
              </w:rPr>
            </w:pPr>
            <w:r w:rsidRPr="00940D38">
              <w:rPr>
                <w:sz w:val="22"/>
              </w:rPr>
              <w:t>Emotional abuse</w:t>
            </w:r>
          </w:p>
        </w:tc>
        <w:tc>
          <w:tcPr>
            <w:tcW w:w="1407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5</w:t>
            </w:r>
          </w:p>
        </w:tc>
        <w:tc>
          <w:tcPr>
            <w:tcW w:w="1405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3.9</w:t>
            </w:r>
          </w:p>
        </w:tc>
      </w:tr>
      <w:tr w:rsidR="0093516D" w:rsidRPr="00940D38">
        <w:tc>
          <w:tcPr>
            <w:tcW w:w="6220" w:type="dxa"/>
          </w:tcPr>
          <w:p w:rsidR="0093516D" w:rsidRPr="00940D38" w:rsidRDefault="0093516D" w:rsidP="008F699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2"/>
              </w:rPr>
            </w:pPr>
            <w:r w:rsidRPr="00940D38">
              <w:rPr>
                <w:sz w:val="22"/>
              </w:rPr>
              <w:t>Exposure to drugs</w:t>
            </w:r>
          </w:p>
        </w:tc>
        <w:tc>
          <w:tcPr>
            <w:tcW w:w="1407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4</w:t>
            </w:r>
          </w:p>
        </w:tc>
        <w:tc>
          <w:tcPr>
            <w:tcW w:w="1405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3.1</w:t>
            </w:r>
          </w:p>
        </w:tc>
      </w:tr>
      <w:tr w:rsidR="0093516D" w:rsidRPr="00940D38">
        <w:tc>
          <w:tcPr>
            <w:tcW w:w="6220" w:type="dxa"/>
          </w:tcPr>
          <w:p w:rsidR="0093516D" w:rsidRPr="00940D38" w:rsidRDefault="0093516D" w:rsidP="008F699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2"/>
              </w:rPr>
            </w:pPr>
            <w:r w:rsidRPr="00940D38">
              <w:rPr>
                <w:sz w:val="22"/>
              </w:rPr>
              <w:t>Exposure to sexual abuse</w:t>
            </w:r>
          </w:p>
        </w:tc>
        <w:tc>
          <w:tcPr>
            <w:tcW w:w="1407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1</w:t>
            </w:r>
          </w:p>
        </w:tc>
        <w:tc>
          <w:tcPr>
            <w:tcW w:w="1405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0.8</w:t>
            </w:r>
          </w:p>
        </w:tc>
      </w:tr>
      <w:tr w:rsidR="0093516D" w:rsidRPr="00940D38">
        <w:tc>
          <w:tcPr>
            <w:tcW w:w="6220" w:type="dxa"/>
          </w:tcPr>
          <w:p w:rsidR="0093516D" w:rsidRPr="00940D38" w:rsidRDefault="0093516D" w:rsidP="008F699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2"/>
              </w:rPr>
            </w:pPr>
            <w:r w:rsidRPr="00940D38">
              <w:rPr>
                <w:sz w:val="22"/>
              </w:rPr>
              <w:t>Victim of violence</w:t>
            </w:r>
          </w:p>
        </w:tc>
        <w:tc>
          <w:tcPr>
            <w:tcW w:w="1407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1</w:t>
            </w:r>
          </w:p>
        </w:tc>
        <w:tc>
          <w:tcPr>
            <w:tcW w:w="1405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0.8</w:t>
            </w:r>
          </w:p>
        </w:tc>
      </w:tr>
      <w:tr w:rsidR="0093516D" w:rsidRPr="00940D38">
        <w:tc>
          <w:tcPr>
            <w:tcW w:w="6220" w:type="dxa"/>
          </w:tcPr>
          <w:p w:rsidR="0093516D" w:rsidRPr="00940D38" w:rsidRDefault="0093516D" w:rsidP="008F699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sz w:val="22"/>
              </w:rPr>
            </w:pPr>
            <w:r w:rsidRPr="00940D38">
              <w:rPr>
                <w:sz w:val="22"/>
              </w:rPr>
              <w:t xml:space="preserve">Exposure to alcoholism </w:t>
            </w:r>
          </w:p>
        </w:tc>
        <w:tc>
          <w:tcPr>
            <w:tcW w:w="1407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2</w:t>
            </w:r>
          </w:p>
        </w:tc>
        <w:tc>
          <w:tcPr>
            <w:tcW w:w="1405" w:type="dxa"/>
            <w:vAlign w:val="center"/>
          </w:tcPr>
          <w:p w:rsidR="0093516D" w:rsidRPr="00940D38" w:rsidRDefault="0093516D" w:rsidP="008F6997">
            <w:pPr>
              <w:spacing w:after="0" w:line="360" w:lineRule="auto"/>
              <w:jc w:val="center"/>
              <w:rPr>
                <w:sz w:val="22"/>
              </w:rPr>
            </w:pPr>
            <w:r w:rsidRPr="00940D38">
              <w:rPr>
                <w:sz w:val="22"/>
              </w:rPr>
              <w:t>1.6</w:t>
            </w:r>
          </w:p>
        </w:tc>
      </w:tr>
    </w:tbl>
    <w:p w:rsidR="00940D38" w:rsidRPr="00940D38" w:rsidRDefault="00940D38" w:rsidP="008F6997">
      <w:pPr>
        <w:spacing w:after="0" w:line="360" w:lineRule="auto"/>
        <w:ind w:left="-425" w:firstLine="284"/>
        <w:outlineLvl w:val="0"/>
        <w:rPr>
          <w:rFonts w:cs="Arial"/>
          <w:b/>
          <w:sz w:val="22"/>
        </w:rPr>
      </w:pPr>
    </w:p>
    <w:p w:rsidR="00940D38" w:rsidRPr="00940D38" w:rsidRDefault="00940D38" w:rsidP="008F6997">
      <w:pPr>
        <w:spacing w:after="0" w:line="360" w:lineRule="auto"/>
        <w:ind w:left="-425" w:firstLine="284"/>
        <w:outlineLvl w:val="0"/>
        <w:rPr>
          <w:rFonts w:cs="Arial"/>
          <w:b/>
          <w:sz w:val="22"/>
        </w:rPr>
      </w:pPr>
    </w:p>
    <w:p w:rsidR="00940D38" w:rsidRDefault="00940D38" w:rsidP="008F6997">
      <w:pPr>
        <w:spacing w:after="0" w:line="360" w:lineRule="auto"/>
        <w:ind w:left="-425" w:firstLine="284"/>
        <w:outlineLvl w:val="0"/>
        <w:rPr>
          <w:rFonts w:cs="Arial"/>
          <w:b/>
          <w:sz w:val="22"/>
        </w:rPr>
      </w:pPr>
    </w:p>
    <w:p w:rsidR="0065711F" w:rsidRDefault="0065711F" w:rsidP="008F6997">
      <w:pPr>
        <w:spacing w:after="0" w:line="360" w:lineRule="auto"/>
        <w:ind w:left="-425" w:firstLine="284"/>
        <w:outlineLvl w:val="0"/>
        <w:rPr>
          <w:rFonts w:cs="Arial"/>
          <w:b/>
          <w:sz w:val="22"/>
        </w:rPr>
      </w:pPr>
    </w:p>
    <w:p w:rsidR="0065711F" w:rsidRDefault="0065711F" w:rsidP="008F6997">
      <w:pPr>
        <w:spacing w:after="0" w:line="360" w:lineRule="auto"/>
        <w:ind w:left="-425" w:firstLine="284"/>
        <w:outlineLvl w:val="0"/>
        <w:rPr>
          <w:rFonts w:cs="Arial"/>
          <w:b/>
          <w:sz w:val="22"/>
        </w:rPr>
      </w:pPr>
    </w:p>
    <w:p w:rsidR="0065711F" w:rsidRDefault="0065711F" w:rsidP="008F6997">
      <w:pPr>
        <w:spacing w:after="0" w:line="360" w:lineRule="auto"/>
        <w:ind w:left="-425" w:firstLine="284"/>
        <w:outlineLvl w:val="0"/>
        <w:rPr>
          <w:rFonts w:cs="Arial"/>
          <w:b/>
          <w:sz w:val="22"/>
        </w:rPr>
      </w:pPr>
    </w:p>
    <w:p w:rsidR="0065711F" w:rsidRDefault="0065711F" w:rsidP="008F6997">
      <w:pPr>
        <w:spacing w:after="0" w:line="360" w:lineRule="auto"/>
        <w:ind w:left="-425" w:firstLine="284"/>
        <w:outlineLvl w:val="0"/>
        <w:rPr>
          <w:rFonts w:cs="Arial"/>
          <w:b/>
          <w:sz w:val="22"/>
        </w:rPr>
      </w:pPr>
    </w:p>
    <w:p w:rsidR="0065711F" w:rsidRPr="00940D38" w:rsidRDefault="0065711F" w:rsidP="008F6997">
      <w:pPr>
        <w:spacing w:after="0" w:line="360" w:lineRule="auto"/>
        <w:ind w:left="-425" w:firstLine="284"/>
        <w:outlineLvl w:val="0"/>
        <w:rPr>
          <w:rFonts w:cs="Arial"/>
          <w:b/>
          <w:sz w:val="22"/>
        </w:rPr>
      </w:pPr>
    </w:p>
    <w:p w:rsidR="004476FA" w:rsidRPr="003A765C" w:rsidRDefault="00940D38" w:rsidP="00F27E0E">
      <w:pPr>
        <w:tabs>
          <w:tab w:val="left" w:pos="993"/>
        </w:tabs>
        <w:spacing w:after="0" w:line="240" w:lineRule="auto"/>
        <w:ind w:left="709" w:hanging="851"/>
        <w:jc w:val="left"/>
        <w:outlineLvl w:val="0"/>
        <w:rPr>
          <w:b/>
          <w:i/>
          <w:sz w:val="22"/>
          <w:szCs w:val="22"/>
        </w:rPr>
      </w:pPr>
      <w:r w:rsidRPr="00940D38">
        <w:rPr>
          <w:b/>
          <w:bCs/>
          <w:i/>
          <w:sz w:val="22"/>
          <w:szCs w:val="22"/>
        </w:rPr>
        <w:t xml:space="preserve">   </w:t>
      </w:r>
      <w:r w:rsidR="0076636D" w:rsidRPr="003A765C">
        <w:rPr>
          <w:b/>
          <w:i/>
          <w:sz w:val="22"/>
          <w:szCs w:val="22"/>
        </w:rPr>
        <w:t>Table</w:t>
      </w:r>
      <w:r w:rsidR="0076636D" w:rsidRPr="003A765C">
        <w:rPr>
          <w:b/>
          <w:i/>
          <w:sz w:val="22"/>
          <w:szCs w:val="16"/>
        </w:rPr>
        <w:t xml:space="preserve"> </w:t>
      </w:r>
      <w:proofErr w:type="spellStart"/>
      <w:r w:rsidR="0076636D" w:rsidRPr="003A765C">
        <w:rPr>
          <w:b/>
          <w:i/>
          <w:sz w:val="22"/>
          <w:szCs w:val="16"/>
        </w:rPr>
        <w:t>lll</w:t>
      </w:r>
      <w:proofErr w:type="spellEnd"/>
      <w:r w:rsidR="008F6997" w:rsidRPr="003A765C">
        <w:rPr>
          <w:b/>
          <w:i/>
          <w:sz w:val="22"/>
          <w:szCs w:val="22"/>
        </w:rPr>
        <w:t xml:space="preserve">: </w:t>
      </w:r>
      <w:r w:rsidR="00FB3949" w:rsidRPr="003A765C">
        <w:rPr>
          <w:b/>
          <w:i/>
          <w:sz w:val="22"/>
          <w:szCs w:val="22"/>
        </w:rPr>
        <w:t>The frequency with which participants were scored on quadrants and sections on the</w:t>
      </w:r>
      <w:r w:rsidR="001E2CD8" w:rsidRPr="003A765C">
        <w:rPr>
          <w:b/>
          <w:i/>
          <w:sz w:val="22"/>
          <w:szCs w:val="22"/>
        </w:rPr>
        <w:t xml:space="preserve"> </w:t>
      </w:r>
      <w:r w:rsidR="002B518B" w:rsidRPr="003A765C">
        <w:rPr>
          <w:b/>
          <w:i/>
          <w:sz w:val="22"/>
          <w:szCs w:val="22"/>
        </w:rPr>
        <w:t xml:space="preserve">Child Sensory Profile </w:t>
      </w:r>
      <w:r w:rsidR="002B518B" w:rsidRPr="003A765C">
        <w:rPr>
          <w:b/>
          <w:i/>
          <w:iCs/>
          <w:sz w:val="22"/>
          <w:szCs w:val="22"/>
          <w:vertAlign w:val="superscript"/>
        </w:rPr>
        <w:t>TM</w:t>
      </w:r>
      <w:r w:rsidR="002B518B" w:rsidRPr="003A765C">
        <w:rPr>
          <w:b/>
          <w:i/>
          <w:sz w:val="22"/>
        </w:rPr>
        <w:t xml:space="preserve"> 2  </w:t>
      </w:r>
    </w:p>
    <w:p w:rsidR="001E2CD8" w:rsidRPr="00821CCA" w:rsidRDefault="00F27E0E" w:rsidP="00F27E0E">
      <w:pPr>
        <w:tabs>
          <w:tab w:val="left" w:pos="709"/>
        </w:tabs>
        <w:spacing w:after="0" w:line="240" w:lineRule="auto"/>
        <w:ind w:left="709" w:hanging="851"/>
        <w:jc w:val="left"/>
        <w:outlineLvl w:val="0"/>
        <w:rPr>
          <w:rFonts w:cs="Arial"/>
          <w:i/>
          <w:sz w:val="22"/>
        </w:rPr>
      </w:pPr>
      <w:r>
        <w:rPr>
          <w:bCs/>
          <w:i/>
          <w:sz w:val="22"/>
          <w:szCs w:val="22"/>
        </w:rPr>
        <w:t xml:space="preserve">             </w:t>
      </w:r>
      <w:r w:rsidR="004476FA" w:rsidRPr="00821CCA">
        <w:rPr>
          <w:bCs/>
          <w:i/>
          <w:sz w:val="22"/>
          <w:szCs w:val="22"/>
        </w:rPr>
        <w:t xml:space="preserve">    </w:t>
      </w:r>
    </w:p>
    <w:tbl>
      <w:tblPr>
        <w:tblStyle w:val="TableGrid"/>
        <w:tblW w:w="0" w:type="auto"/>
        <w:tblInd w:w="108" w:type="dxa"/>
        <w:tblLook w:val="04A0"/>
      </w:tblPr>
      <w:tblGrid>
        <w:gridCol w:w="3261"/>
        <w:gridCol w:w="1842"/>
        <w:gridCol w:w="1843"/>
        <w:gridCol w:w="1949"/>
      </w:tblGrid>
      <w:tr w:rsidR="001E2CD8" w:rsidRPr="00940D38">
        <w:trPr>
          <w:trHeight w:val="1023"/>
        </w:trPr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E2CD8" w:rsidRPr="00940D38" w:rsidRDefault="00DA6559" w:rsidP="00DA6559">
            <w:pPr>
              <w:tabs>
                <w:tab w:val="left" w:pos="1168"/>
              </w:tabs>
              <w:spacing w:after="0" w:line="24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Like the Majority of others</w:t>
            </w:r>
          </w:p>
          <w:p w:rsidR="001E2CD8" w:rsidRPr="00940D38" w:rsidRDefault="001E2CD8" w:rsidP="00DA6559">
            <w:pPr>
              <w:tabs>
                <w:tab w:val="left" w:pos="1168"/>
              </w:tabs>
              <w:spacing w:after="0" w:line="24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E2CD8" w:rsidRPr="00940D38" w:rsidRDefault="00DA6559" w:rsidP="00DA6559">
            <w:pPr>
              <w:tabs>
                <w:tab w:val="left" w:pos="1168"/>
              </w:tabs>
              <w:spacing w:after="0" w:line="24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Less and Much less than other</w:t>
            </w:r>
          </w:p>
        </w:tc>
        <w:tc>
          <w:tcPr>
            <w:tcW w:w="1946" w:type="dxa"/>
          </w:tcPr>
          <w:p w:rsidR="001E2CD8" w:rsidRPr="00940D38" w:rsidRDefault="00DA6559" w:rsidP="00DA6559">
            <w:pPr>
              <w:tabs>
                <w:tab w:val="left" w:pos="1168"/>
              </w:tabs>
              <w:spacing w:after="0" w:line="24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More and much more than others</w:t>
            </w:r>
            <w:r w:rsidR="00FB394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65711F" w:rsidRPr="00940D38">
        <w:tc>
          <w:tcPr>
            <w:tcW w:w="3261" w:type="dxa"/>
          </w:tcPr>
          <w:p w:rsidR="0065711F" w:rsidRPr="00940D38" w:rsidRDefault="0065711F" w:rsidP="00445EF8">
            <w:pPr>
              <w:tabs>
                <w:tab w:val="left" w:pos="1168"/>
              </w:tabs>
              <w:spacing w:after="0" w:line="360" w:lineRule="auto"/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5711F" w:rsidRPr="00940D38" w:rsidRDefault="0065711F" w:rsidP="0065711F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%</w:t>
            </w:r>
          </w:p>
        </w:tc>
        <w:tc>
          <w:tcPr>
            <w:tcW w:w="1840" w:type="dxa"/>
            <w:shd w:val="clear" w:color="auto" w:fill="auto"/>
          </w:tcPr>
          <w:p w:rsidR="0065711F" w:rsidRPr="00940D38" w:rsidRDefault="0065711F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%</w:t>
            </w:r>
          </w:p>
        </w:tc>
        <w:tc>
          <w:tcPr>
            <w:tcW w:w="1949" w:type="dxa"/>
            <w:shd w:val="clear" w:color="auto" w:fill="auto"/>
          </w:tcPr>
          <w:p w:rsidR="0065711F" w:rsidRPr="00940D38" w:rsidRDefault="0065711F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%</w:t>
            </w: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outlineLvl w:val="0"/>
              <w:rPr>
                <w:rFonts w:cs="Arial"/>
                <w:b/>
                <w:sz w:val="22"/>
                <w:szCs w:val="22"/>
              </w:rPr>
            </w:pPr>
            <w:r w:rsidRPr="00940D38">
              <w:rPr>
                <w:rFonts w:cs="Arial"/>
                <w:b/>
                <w:sz w:val="22"/>
                <w:szCs w:val="22"/>
              </w:rPr>
              <w:t>Quadrant Scores</w:t>
            </w:r>
          </w:p>
        </w:tc>
        <w:tc>
          <w:tcPr>
            <w:tcW w:w="1842" w:type="dxa"/>
            <w:shd w:val="clear" w:color="auto" w:fill="auto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left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sz w:val="22"/>
              </w:rPr>
              <w:t xml:space="preserve">Sensory Seeking </w:t>
            </w:r>
          </w:p>
        </w:tc>
        <w:tc>
          <w:tcPr>
            <w:tcW w:w="1842" w:type="dxa"/>
            <w:shd w:val="clear" w:color="auto" w:fill="auto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57.03</w:t>
            </w:r>
          </w:p>
        </w:tc>
        <w:tc>
          <w:tcPr>
            <w:tcW w:w="1843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3.13</w:t>
            </w:r>
          </w:p>
        </w:tc>
        <w:tc>
          <w:tcPr>
            <w:tcW w:w="1946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39.84</w:t>
            </w: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left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sz w:val="22"/>
              </w:rPr>
              <w:t xml:space="preserve">Sensory </w:t>
            </w:r>
            <w:r w:rsidRPr="00940D38">
              <w:rPr>
                <w:rFonts w:cs="Arial"/>
                <w:sz w:val="22"/>
                <w:szCs w:val="22"/>
              </w:rPr>
              <w:t>Avoiding</w:t>
            </w:r>
          </w:p>
        </w:tc>
        <w:tc>
          <w:tcPr>
            <w:tcW w:w="1842" w:type="dxa"/>
            <w:shd w:val="clear" w:color="auto" w:fill="auto"/>
          </w:tcPr>
          <w:p w:rsidR="001E2CD8" w:rsidRPr="00940D38" w:rsidRDefault="00D47963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37.50</w:t>
            </w:r>
          </w:p>
        </w:tc>
        <w:tc>
          <w:tcPr>
            <w:tcW w:w="1843" w:type="dxa"/>
          </w:tcPr>
          <w:p w:rsidR="001E2CD8" w:rsidRPr="00940D38" w:rsidRDefault="00D47963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1.56</w:t>
            </w:r>
          </w:p>
        </w:tc>
        <w:tc>
          <w:tcPr>
            <w:tcW w:w="1946" w:type="dxa"/>
          </w:tcPr>
          <w:p w:rsidR="001E2CD8" w:rsidRPr="00940D38" w:rsidRDefault="00D47963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60.94</w:t>
            </w: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left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sz w:val="22"/>
              </w:rPr>
              <w:t xml:space="preserve">Sensory </w:t>
            </w:r>
            <w:r w:rsidRPr="00940D38">
              <w:rPr>
                <w:rFonts w:cs="Arial"/>
                <w:sz w:val="22"/>
                <w:szCs w:val="22"/>
              </w:rPr>
              <w:t>Sensitivity</w:t>
            </w:r>
          </w:p>
        </w:tc>
        <w:tc>
          <w:tcPr>
            <w:tcW w:w="1842" w:type="dxa"/>
            <w:shd w:val="clear" w:color="auto" w:fill="auto"/>
          </w:tcPr>
          <w:p w:rsidR="001E2CD8" w:rsidRPr="00940D38" w:rsidRDefault="00D47963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36.71</w:t>
            </w:r>
          </w:p>
        </w:tc>
        <w:tc>
          <w:tcPr>
            <w:tcW w:w="1843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0.78</w:t>
            </w:r>
          </w:p>
        </w:tc>
        <w:tc>
          <w:tcPr>
            <w:tcW w:w="1946" w:type="dxa"/>
          </w:tcPr>
          <w:p w:rsidR="001E2CD8" w:rsidRPr="00940D38" w:rsidRDefault="00D47963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62.51</w:t>
            </w: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left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Low Registration</w:t>
            </w:r>
          </w:p>
        </w:tc>
        <w:tc>
          <w:tcPr>
            <w:tcW w:w="1842" w:type="dxa"/>
            <w:shd w:val="clear" w:color="auto" w:fill="auto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43.75</w:t>
            </w:r>
          </w:p>
        </w:tc>
        <w:tc>
          <w:tcPr>
            <w:tcW w:w="1843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0.</w:t>
            </w:r>
            <w:r w:rsidR="00D47963">
              <w:rPr>
                <w:rFonts w:cs="Arial"/>
                <w:sz w:val="22"/>
                <w:szCs w:val="22"/>
              </w:rPr>
              <w:t>78</w:t>
            </w:r>
          </w:p>
        </w:tc>
        <w:tc>
          <w:tcPr>
            <w:tcW w:w="1946" w:type="dxa"/>
          </w:tcPr>
          <w:p w:rsidR="001E2CD8" w:rsidRPr="00940D38" w:rsidRDefault="00D47963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55.47</w:t>
            </w: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outlineLvl w:val="0"/>
              <w:rPr>
                <w:rFonts w:cs="Arial"/>
                <w:b/>
                <w:sz w:val="22"/>
                <w:szCs w:val="22"/>
              </w:rPr>
            </w:pPr>
            <w:r w:rsidRPr="00940D38">
              <w:rPr>
                <w:rFonts w:cs="Arial"/>
                <w:b/>
                <w:sz w:val="22"/>
                <w:szCs w:val="22"/>
              </w:rPr>
              <w:t>Sensory Sections</w:t>
            </w:r>
          </w:p>
        </w:tc>
        <w:tc>
          <w:tcPr>
            <w:tcW w:w="1842" w:type="dxa"/>
            <w:shd w:val="clear" w:color="auto" w:fill="auto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Auditory</w:t>
            </w:r>
          </w:p>
        </w:tc>
        <w:tc>
          <w:tcPr>
            <w:tcW w:w="1842" w:type="dxa"/>
            <w:shd w:val="clear" w:color="auto" w:fill="auto"/>
          </w:tcPr>
          <w:p w:rsidR="001E2CD8" w:rsidRPr="00940D38" w:rsidRDefault="00142415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58.59</w:t>
            </w:r>
          </w:p>
        </w:tc>
        <w:tc>
          <w:tcPr>
            <w:tcW w:w="1843" w:type="dxa"/>
          </w:tcPr>
          <w:p w:rsidR="001E2CD8" w:rsidRPr="00940D38" w:rsidRDefault="000E7526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3.90</w:t>
            </w:r>
          </w:p>
        </w:tc>
        <w:tc>
          <w:tcPr>
            <w:tcW w:w="1946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37.50</w:t>
            </w: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 xml:space="preserve">Visual </w:t>
            </w:r>
          </w:p>
        </w:tc>
        <w:tc>
          <w:tcPr>
            <w:tcW w:w="1842" w:type="dxa"/>
            <w:shd w:val="clear" w:color="auto" w:fill="auto"/>
          </w:tcPr>
          <w:p w:rsidR="00142415" w:rsidRPr="00940D38" w:rsidRDefault="00142415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35.15</w:t>
            </w:r>
          </w:p>
        </w:tc>
        <w:tc>
          <w:tcPr>
            <w:tcW w:w="1843" w:type="dxa"/>
          </w:tcPr>
          <w:p w:rsidR="001E2CD8" w:rsidRPr="00940D38" w:rsidRDefault="000E7526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14.8</w:t>
            </w:r>
            <w:r w:rsidR="00AB5362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946" w:type="dxa"/>
          </w:tcPr>
          <w:p w:rsidR="001E2CD8" w:rsidRPr="000E7526" w:rsidRDefault="000E7526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0E7526">
              <w:rPr>
                <w:rFonts w:cs="Arial"/>
                <w:b/>
                <w:bCs/>
                <w:sz w:val="22"/>
                <w:szCs w:val="22"/>
              </w:rPr>
              <w:t>50.00</w:t>
            </w: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Touch</w:t>
            </w:r>
          </w:p>
        </w:tc>
        <w:tc>
          <w:tcPr>
            <w:tcW w:w="1842" w:type="dxa"/>
            <w:shd w:val="clear" w:color="auto" w:fill="auto"/>
          </w:tcPr>
          <w:p w:rsidR="001E2CD8" w:rsidRPr="00940D38" w:rsidRDefault="00142415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40.62</w:t>
            </w:r>
          </w:p>
        </w:tc>
        <w:tc>
          <w:tcPr>
            <w:tcW w:w="1843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0.7</w:t>
            </w:r>
            <w:r w:rsidR="00AB5362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946" w:type="dxa"/>
          </w:tcPr>
          <w:p w:rsidR="001E2CD8" w:rsidRPr="00940D38" w:rsidRDefault="00AB5362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58.60</w:t>
            </w:r>
          </w:p>
        </w:tc>
      </w:tr>
      <w:tr w:rsidR="001E2CD8" w:rsidRPr="00940D38">
        <w:trPr>
          <w:trHeight w:val="329"/>
        </w:trPr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Movement</w:t>
            </w:r>
          </w:p>
        </w:tc>
        <w:tc>
          <w:tcPr>
            <w:tcW w:w="1842" w:type="dxa"/>
            <w:shd w:val="clear" w:color="auto" w:fill="auto"/>
          </w:tcPr>
          <w:p w:rsidR="001E2CD8" w:rsidRPr="00940D38" w:rsidRDefault="00142415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54.68</w:t>
            </w:r>
          </w:p>
        </w:tc>
        <w:tc>
          <w:tcPr>
            <w:tcW w:w="1843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946" w:type="dxa"/>
          </w:tcPr>
          <w:p w:rsidR="001E2CD8" w:rsidRPr="00940D38" w:rsidRDefault="00AB5362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45.32</w:t>
            </w: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Body Position</w:t>
            </w:r>
          </w:p>
        </w:tc>
        <w:tc>
          <w:tcPr>
            <w:tcW w:w="1842" w:type="dxa"/>
            <w:shd w:val="clear" w:color="auto" w:fill="auto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53.1</w:t>
            </w:r>
            <w:r w:rsidR="00142415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1.56</w:t>
            </w:r>
          </w:p>
        </w:tc>
        <w:tc>
          <w:tcPr>
            <w:tcW w:w="1946" w:type="dxa"/>
          </w:tcPr>
          <w:p w:rsidR="001E2CD8" w:rsidRPr="00940D38" w:rsidRDefault="00AB5362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43.32</w:t>
            </w: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Oral</w:t>
            </w:r>
          </w:p>
        </w:tc>
        <w:tc>
          <w:tcPr>
            <w:tcW w:w="1842" w:type="dxa"/>
            <w:shd w:val="clear" w:color="auto" w:fill="auto"/>
          </w:tcPr>
          <w:p w:rsidR="001E2CD8" w:rsidRPr="00940D38" w:rsidRDefault="00142415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68.75</w:t>
            </w:r>
          </w:p>
        </w:tc>
        <w:tc>
          <w:tcPr>
            <w:tcW w:w="1843" w:type="dxa"/>
          </w:tcPr>
          <w:p w:rsidR="001E2CD8" w:rsidRPr="00940D38" w:rsidRDefault="000E7526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1.56</w:t>
            </w:r>
          </w:p>
        </w:tc>
        <w:tc>
          <w:tcPr>
            <w:tcW w:w="1946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29.69</w:t>
            </w: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outlineLvl w:val="0"/>
              <w:rPr>
                <w:rFonts w:cs="Arial"/>
                <w:b/>
                <w:sz w:val="22"/>
                <w:szCs w:val="22"/>
              </w:rPr>
            </w:pPr>
            <w:r w:rsidRPr="00940D38">
              <w:rPr>
                <w:rFonts w:cs="Arial"/>
                <w:b/>
                <w:sz w:val="22"/>
                <w:szCs w:val="22"/>
              </w:rPr>
              <w:t>Behavioural Sections</w:t>
            </w:r>
            <w:r w:rsidRPr="00940D38" w:rsidDel="004523C6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Conduct</w:t>
            </w:r>
          </w:p>
        </w:tc>
        <w:tc>
          <w:tcPr>
            <w:tcW w:w="1842" w:type="dxa"/>
            <w:shd w:val="clear" w:color="auto" w:fill="auto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50.</w:t>
            </w:r>
            <w:r w:rsidR="000E7526">
              <w:rPr>
                <w:rFonts w:cs="Arial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946" w:type="dxa"/>
          </w:tcPr>
          <w:p w:rsidR="001E2CD8" w:rsidRPr="00AB5362" w:rsidRDefault="00AB5362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AB5362">
              <w:rPr>
                <w:rFonts w:cs="Arial"/>
                <w:b/>
                <w:sz w:val="22"/>
                <w:szCs w:val="22"/>
              </w:rPr>
              <w:t>50.00</w:t>
            </w: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Socio Emotional</w:t>
            </w:r>
          </w:p>
        </w:tc>
        <w:tc>
          <w:tcPr>
            <w:tcW w:w="1842" w:type="dxa"/>
            <w:shd w:val="clear" w:color="auto" w:fill="auto"/>
          </w:tcPr>
          <w:p w:rsidR="001E2CD8" w:rsidRPr="00940D38" w:rsidRDefault="000E7526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32.</w:t>
            </w:r>
            <w:r w:rsidR="00AB5362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946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940D38">
              <w:rPr>
                <w:rFonts w:cs="Arial"/>
                <w:b/>
                <w:sz w:val="22"/>
                <w:szCs w:val="22"/>
              </w:rPr>
              <w:t>6</w:t>
            </w:r>
            <w:r w:rsidR="00AB5362">
              <w:rPr>
                <w:rFonts w:cs="Arial"/>
                <w:b/>
                <w:sz w:val="22"/>
                <w:szCs w:val="22"/>
              </w:rPr>
              <w:t>7</w:t>
            </w:r>
            <w:r w:rsidRPr="00940D38">
              <w:rPr>
                <w:rFonts w:cs="Arial"/>
                <w:b/>
                <w:sz w:val="22"/>
                <w:szCs w:val="22"/>
              </w:rPr>
              <w:t>.</w:t>
            </w:r>
            <w:r w:rsidR="00AB5362">
              <w:rPr>
                <w:rFonts w:cs="Arial"/>
                <w:b/>
                <w:sz w:val="22"/>
                <w:szCs w:val="22"/>
              </w:rPr>
              <w:t>97</w:t>
            </w:r>
          </w:p>
        </w:tc>
      </w:tr>
      <w:tr w:rsidR="001E2CD8" w:rsidRPr="00940D38">
        <w:tc>
          <w:tcPr>
            <w:tcW w:w="3261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outlineLvl w:val="0"/>
              <w:rPr>
                <w:rFonts w:cs="Arial"/>
                <w:sz w:val="22"/>
                <w:szCs w:val="22"/>
              </w:rPr>
            </w:pPr>
            <w:proofErr w:type="spellStart"/>
            <w:r w:rsidRPr="00940D38">
              <w:rPr>
                <w:rFonts w:cs="Arial"/>
                <w:sz w:val="22"/>
                <w:szCs w:val="22"/>
              </w:rPr>
              <w:t>Attentional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46.09</w:t>
            </w:r>
          </w:p>
        </w:tc>
        <w:tc>
          <w:tcPr>
            <w:tcW w:w="1843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940D38"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946" w:type="dxa"/>
          </w:tcPr>
          <w:p w:rsidR="001E2CD8" w:rsidRPr="00940D38" w:rsidRDefault="001E2CD8" w:rsidP="00445EF8">
            <w:pPr>
              <w:tabs>
                <w:tab w:val="left" w:pos="1168"/>
              </w:tabs>
              <w:spacing w:after="0" w:line="360" w:lineRule="auto"/>
              <w:jc w:val="center"/>
              <w:outlineLvl w:val="0"/>
              <w:rPr>
                <w:rFonts w:cs="Arial"/>
                <w:b/>
                <w:sz w:val="22"/>
                <w:szCs w:val="22"/>
              </w:rPr>
            </w:pPr>
            <w:r w:rsidRPr="00940D38">
              <w:rPr>
                <w:rFonts w:cs="Arial"/>
                <w:b/>
                <w:sz w:val="22"/>
                <w:szCs w:val="22"/>
              </w:rPr>
              <w:t>53.91</w:t>
            </w:r>
          </w:p>
        </w:tc>
      </w:tr>
    </w:tbl>
    <w:p w:rsidR="001E2CD8" w:rsidRPr="00940D38" w:rsidRDefault="001E2CD8" w:rsidP="00445EF8">
      <w:pPr>
        <w:spacing w:after="0" w:line="360" w:lineRule="auto"/>
        <w:ind w:left="-425" w:firstLine="284"/>
        <w:outlineLvl w:val="0"/>
        <w:rPr>
          <w:rFonts w:cs="Arial"/>
          <w:b/>
          <w:sz w:val="22"/>
        </w:rPr>
      </w:pPr>
    </w:p>
    <w:p w:rsidR="00E63E8E" w:rsidRPr="00940D38" w:rsidRDefault="00E63E8E" w:rsidP="008F6997">
      <w:pPr>
        <w:spacing w:after="0" w:line="360" w:lineRule="auto"/>
        <w:jc w:val="left"/>
        <w:rPr>
          <w:b/>
          <w:bCs/>
          <w:i/>
          <w:sz w:val="22"/>
          <w:szCs w:val="22"/>
        </w:rPr>
      </w:pPr>
    </w:p>
    <w:p w:rsidR="0076636D" w:rsidRDefault="0076636D" w:rsidP="00163871">
      <w:pPr>
        <w:spacing w:after="0" w:line="360" w:lineRule="auto"/>
        <w:ind w:left="-709" w:firstLine="709"/>
        <w:jc w:val="left"/>
        <w:rPr>
          <w:b/>
          <w:bCs/>
          <w:i/>
          <w:sz w:val="22"/>
          <w:szCs w:val="22"/>
        </w:rPr>
      </w:pPr>
    </w:p>
    <w:p w:rsidR="0076636D" w:rsidRDefault="0076636D" w:rsidP="00163871">
      <w:pPr>
        <w:spacing w:after="0" w:line="360" w:lineRule="auto"/>
        <w:ind w:left="-709" w:firstLine="709"/>
        <w:jc w:val="left"/>
        <w:rPr>
          <w:b/>
          <w:bCs/>
          <w:i/>
          <w:sz w:val="22"/>
          <w:szCs w:val="22"/>
        </w:rPr>
      </w:pPr>
    </w:p>
    <w:p w:rsidR="0076636D" w:rsidRDefault="0076636D" w:rsidP="00163871">
      <w:pPr>
        <w:spacing w:after="0" w:line="360" w:lineRule="auto"/>
        <w:ind w:left="-709" w:firstLine="709"/>
        <w:jc w:val="left"/>
        <w:rPr>
          <w:b/>
          <w:bCs/>
          <w:i/>
          <w:sz w:val="22"/>
          <w:szCs w:val="22"/>
        </w:rPr>
      </w:pPr>
    </w:p>
    <w:p w:rsidR="0076636D" w:rsidRDefault="0076636D" w:rsidP="00163871">
      <w:pPr>
        <w:spacing w:after="0" w:line="360" w:lineRule="auto"/>
        <w:ind w:left="-709" w:firstLine="709"/>
        <w:jc w:val="left"/>
        <w:rPr>
          <w:b/>
          <w:bCs/>
          <w:i/>
          <w:sz w:val="22"/>
          <w:szCs w:val="22"/>
        </w:rPr>
      </w:pPr>
    </w:p>
    <w:p w:rsidR="0076636D" w:rsidRDefault="0076636D" w:rsidP="00163871">
      <w:pPr>
        <w:spacing w:after="0" w:line="360" w:lineRule="auto"/>
        <w:ind w:left="-709" w:firstLine="709"/>
        <w:jc w:val="left"/>
        <w:rPr>
          <w:b/>
          <w:bCs/>
          <w:i/>
          <w:sz w:val="22"/>
          <w:szCs w:val="22"/>
        </w:rPr>
      </w:pPr>
    </w:p>
    <w:p w:rsidR="003A765C" w:rsidRDefault="003A765C" w:rsidP="00163871">
      <w:pPr>
        <w:spacing w:after="0" w:line="360" w:lineRule="auto"/>
        <w:ind w:left="-709" w:firstLine="709"/>
        <w:jc w:val="left"/>
        <w:rPr>
          <w:b/>
          <w:bCs/>
          <w:i/>
          <w:sz w:val="22"/>
          <w:szCs w:val="22"/>
        </w:rPr>
      </w:pPr>
    </w:p>
    <w:p w:rsidR="003A765C" w:rsidRDefault="003A765C" w:rsidP="00163871">
      <w:pPr>
        <w:spacing w:after="0" w:line="360" w:lineRule="auto"/>
        <w:ind w:left="-709" w:firstLine="709"/>
        <w:jc w:val="left"/>
        <w:rPr>
          <w:b/>
          <w:bCs/>
          <w:i/>
          <w:sz w:val="22"/>
          <w:szCs w:val="22"/>
        </w:rPr>
      </w:pPr>
    </w:p>
    <w:p w:rsidR="003A765C" w:rsidRDefault="003A765C" w:rsidP="00163871">
      <w:pPr>
        <w:spacing w:after="0" w:line="360" w:lineRule="auto"/>
        <w:ind w:left="-709" w:firstLine="709"/>
        <w:jc w:val="left"/>
        <w:rPr>
          <w:b/>
          <w:bCs/>
          <w:i/>
          <w:sz w:val="22"/>
          <w:szCs w:val="22"/>
        </w:rPr>
      </w:pPr>
    </w:p>
    <w:p w:rsidR="003A765C" w:rsidRDefault="003A765C" w:rsidP="00163871">
      <w:pPr>
        <w:spacing w:after="0" w:line="360" w:lineRule="auto"/>
        <w:ind w:left="-709" w:firstLine="709"/>
        <w:jc w:val="left"/>
        <w:rPr>
          <w:b/>
          <w:bCs/>
          <w:i/>
          <w:sz w:val="22"/>
          <w:szCs w:val="22"/>
        </w:rPr>
      </w:pPr>
    </w:p>
    <w:p w:rsidR="003A765C" w:rsidRDefault="003A765C" w:rsidP="00163871">
      <w:pPr>
        <w:spacing w:after="0" w:line="360" w:lineRule="auto"/>
        <w:ind w:left="-709" w:firstLine="709"/>
        <w:jc w:val="left"/>
        <w:rPr>
          <w:b/>
          <w:bCs/>
          <w:i/>
          <w:sz w:val="22"/>
          <w:szCs w:val="22"/>
        </w:rPr>
      </w:pPr>
    </w:p>
    <w:p w:rsidR="0076636D" w:rsidRDefault="0076636D" w:rsidP="00163871">
      <w:pPr>
        <w:spacing w:after="0" w:line="360" w:lineRule="auto"/>
        <w:ind w:left="-709" w:firstLine="709"/>
        <w:jc w:val="left"/>
        <w:rPr>
          <w:b/>
          <w:bCs/>
          <w:i/>
          <w:sz w:val="22"/>
          <w:szCs w:val="22"/>
        </w:rPr>
      </w:pPr>
    </w:p>
    <w:p w:rsidR="00744EF7" w:rsidRDefault="00744EF7" w:rsidP="00163871">
      <w:pPr>
        <w:spacing w:after="0" w:line="360" w:lineRule="auto"/>
        <w:ind w:left="-709" w:firstLine="709"/>
        <w:jc w:val="left"/>
        <w:rPr>
          <w:b/>
          <w:bCs/>
          <w:i/>
          <w:sz w:val="22"/>
          <w:szCs w:val="22"/>
        </w:rPr>
      </w:pPr>
    </w:p>
    <w:p w:rsidR="0076636D" w:rsidRDefault="0076636D" w:rsidP="00163871">
      <w:pPr>
        <w:spacing w:after="0" w:line="360" w:lineRule="auto"/>
        <w:ind w:left="-709" w:firstLine="709"/>
        <w:jc w:val="left"/>
        <w:rPr>
          <w:b/>
          <w:bCs/>
          <w:i/>
          <w:sz w:val="22"/>
          <w:szCs w:val="22"/>
        </w:rPr>
      </w:pPr>
    </w:p>
    <w:p w:rsidR="0036700B" w:rsidRPr="003A765C" w:rsidRDefault="003A765C" w:rsidP="00F27E0E">
      <w:pPr>
        <w:spacing w:after="0" w:line="240" w:lineRule="auto"/>
        <w:jc w:val="left"/>
        <w:rPr>
          <w:b/>
          <w:i/>
          <w:sz w:val="22"/>
          <w:szCs w:val="22"/>
        </w:rPr>
      </w:pPr>
      <w:r w:rsidRPr="003A765C">
        <w:rPr>
          <w:b/>
          <w:i/>
          <w:sz w:val="22"/>
          <w:szCs w:val="22"/>
        </w:rPr>
        <w:t>Table IV</w:t>
      </w:r>
      <w:r w:rsidR="00546DE4">
        <w:rPr>
          <w:b/>
          <w:i/>
          <w:sz w:val="22"/>
          <w:szCs w:val="22"/>
        </w:rPr>
        <w:t xml:space="preserve">: </w:t>
      </w:r>
      <w:r w:rsidRPr="003A765C">
        <w:rPr>
          <w:b/>
          <w:i/>
          <w:sz w:val="22"/>
          <w:szCs w:val="22"/>
        </w:rPr>
        <w:t xml:space="preserve">Mean scores on the </w:t>
      </w:r>
      <w:r w:rsidR="0036700B" w:rsidRPr="003A765C">
        <w:rPr>
          <w:b/>
          <w:i/>
          <w:sz w:val="22"/>
          <w:szCs w:val="22"/>
        </w:rPr>
        <w:t>Child Sensory Profile</w:t>
      </w:r>
      <w:r w:rsidR="0036700B" w:rsidRPr="003A765C">
        <w:rPr>
          <w:b/>
          <w:i/>
          <w:sz w:val="22"/>
          <w:szCs w:val="22"/>
          <w:vertAlign w:val="superscript"/>
        </w:rPr>
        <w:t xml:space="preserve"> </w:t>
      </w:r>
      <w:r w:rsidR="0036700B" w:rsidRPr="00F8377D">
        <w:rPr>
          <w:b/>
          <w:bCs/>
          <w:i/>
          <w:iCs/>
          <w:sz w:val="22"/>
          <w:szCs w:val="22"/>
          <w:vertAlign w:val="subscript"/>
        </w:rPr>
        <w:t>TM</w:t>
      </w:r>
      <w:r w:rsidR="0036700B" w:rsidRPr="003A765C">
        <w:rPr>
          <w:b/>
          <w:i/>
          <w:sz w:val="22"/>
        </w:rPr>
        <w:t xml:space="preserve"> 2 </w:t>
      </w:r>
      <w:r w:rsidRPr="003A765C">
        <w:rPr>
          <w:b/>
          <w:i/>
          <w:sz w:val="22"/>
          <w:szCs w:val="22"/>
        </w:rPr>
        <w:t>for child victims of trauma and typical children</w:t>
      </w:r>
      <w:r w:rsidR="0036700B" w:rsidRPr="003A765C">
        <w:rPr>
          <w:b/>
          <w:i/>
          <w:sz w:val="22"/>
          <w:szCs w:val="22"/>
        </w:rPr>
        <w:t xml:space="preserve"> </w:t>
      </w:r>
    </w:p>
    <w:p w:rsidR="003A765C" w:rsidRDefault="003A765C" w:rsidP="003A765C">
      <w:pPr>
        <w:spacing w:after="0" w:line="240" w:lineRule="auto"/>
        <w:jc w:val="left"/>
        <w:rPr>
          <w:bCs/>
          <w:i/>
          <w:sz w:val="22"/>
          <w:szCs w:val="22"/>
        </w:rPr>
      </w:pPr>
    </w:p>
    <w:tbl>
      <w:tblPr>
        <w:tblW w:w="8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4"/>
        <w:gridCol w:w="1985"/>
        <w:gridCol w:w="2126"/>
        <w:gridCol w:w="1701"/>
      </w:tblGrid>
      <w:tr w:rsidR="003A765C" w:rsidRPr="00CD55E9">
        <w:tc>
          <w:tcPr>
            <w:tcW w:w="2864" w:type="dxa"/>
            <w:vAlign w:val="bottom"/>
          </w:tcPr>
          <w:p w:rsidR="003A765C" w:rsidRPr="00E90B5F" w:rsidRDefault="003A765C" w:rsidP="00E90B5F">
            <w:pPr>
              <w:spacing w:before="60" w:after="60"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en-ZA"/>
              </w:rPr>
            </w:pPr>
          </w:p>
        </w:tc>
        <w:tc>
          <w:tcPr>
            <w:tcW w:w="1985" w:type="dxa"/>
          </w:tcPr>
          <w:p w:rsidR="003A765C" w:rsidRPr="00E90B5F" w:rsidRDefault="003A765C" w:rsidP="00E90B5F">
            <w:pPr>
              <w:spacing w:before="60" w:after="60"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/>
                <w:bCs/>
                <w:sz w:val="22"/>
                <w:szCs w:val="22"/>
                <w:lang w:val="en-ZA"/>
              </w:rPr>
              <w:t>Child Victims of Trauma</w:t>
            </w:r>
          </w:p>
        </w:tc>
        <w:tc>
          <w:tcPr>
            <w:tcW w:w="2126" w:type="dxa"/>
            <w:shd w:val="clear" w:color="auto" w:fill="F2F2F2"/>
          </w:tcPr>
          <w:p w:rsidR="00062011" w:rsidRPr="00674C7D" w:rsidRDefault="00062011" w:rsidP="00062011">
            <w:pPr>
              <w:spacing w:before="60" w:after="60" w:line="276" w:lineRule="auto"/>
              <w:jc w:val="center"/>
              <w:rPr>
                <w:rFonts w:cs="Arial"/>
                <w:szCs w:val="22"/>
                <w:lang w:val="en-ZA"/>
              </w:rPr>
            </w:pPr>
            <w:r w:rsidRPr="00E90B5F">
              <w:rPr>
                <w:rFonts w:cs="Arial"/>
                <w:b/>
                <w:bCs/>
                <w:szCs w:val="22"/>
                <w:lang w:val="en-ZA"/>
              </w:rPr>
              <w:t>Typical</w:t>
            </w:r>
          </w:p>
          <w:p w:rsidR="003A765C" w:rsidRPr="00062011" w:rsidRDefault="00062011" w:rsidP="00062011">
            <w:pPr>
              <w:spacing w:before="60" w:after="60"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en-ZA"/>
              </w:rPr>
            </w:pPr>
            <w:r w:rsidRPr="00062011">
              <w:rPr>
                <w:rFonts w:cs="Arial"/>
                <w:sz w:val="20"/>
                <w:szCs w:val="20"/>
                <w:lang w:val="en-ZA"/>
              </w:rPr>
              <w:t>(</w:t>
            </w:r>
            <w:r w:rsidRPr="00062011">
              <w:rPr>
                <w:i/>
                <w:iCs/>
                <w:sz w:val="20"/>
                <w:szCs w:val="20"/>
              </w:rPr>
              <w:t>just like the majority of others)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A765C" w:rsidRPr="00E90B5F" w:rsidRDefault="0065711F" w:rsidP="00E90B5F">
            <w:pPr>
              <w:spacing w:before="60" w:after="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90B5F">
              <w:rPr>
                <w:rFonts w:cs="Arial"/>
                <w:b/>
                <w:bCs/>
                <w:sz w:val="22"/>
                <w:szCs w:val="22"/>
                <w:lang w:val="en-ZA"/>
              </w:rPr>
              <w:t>P</w:t>
            </w:r>
            <w:r>
              <w:rPr>
                <w:rFonts w:cs="Arial"/>
                <w:b/>
                <w:bCs/>
                <w:sz w:val="22"/>
                <w:szCs w:val="22"/>
                <w:lang w:val="en-ZA"/>
              </w:rPr>
              <w:t xml:space="preserve"> value</w:t>
            </w:r>
          </w:p>
        </w:tc>
      </w:tr>
      <w:tr w:rsidR="003A765C" w:rsidRPr="004149E7">
        <w:tc>
          <w:tcPr>
            <w:tcW w:w="2864" w:type="dxa"/>
          </w:tcPr>
          <w:p w:rsidR="003A765C" w:rsidRPr="00E90B5F" w:rsidRDefault="003A765C" w:rsidP="00E90B5F">
            <w:pPr>
              <w:spacing w:before="60" w:after="60"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en-ZA"/>
              </w:rPr>
            </w:pPr>
          </w:p>
        </w:tc>
        <w:tc>
          <w:tcPr>
            <w:tcW w:w="1985" w:type="dxa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/>
                <w:bCs/>
                <w:sz w:val="22"/>
                <w:szCs w:val="22"/>
                <w:lang w:val="en-ZA"/>
              </w:rPr>
              <w:t>Mean (SD)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/>
                <w:bCs/>
                <w:sz w:val="22"/>
                <w:szCs w:val="22"/>
                <w:lang w:val="en-ZA"/>
              </w:rPr>
              <w:t>Mean (SD)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en-ZA"/>
              </w:rPr>
            </w:pPr>
          </w:p>
        </w:tc>
      </w:tr>
      <w:tr w:rsidR="003A765C" w:rsidRPr="004149E7">
        <w:tc>
          <w:tcPr>
            <w:tcW w:w="8676" w:type="dxa"/>
            <w:gridSpan w:val="4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/>
                <w:bCs/>
                <w:sz w:val="22"/>
                <w:szCs w:val="22"/>
                <w:lang w:val="en-ZA"/>
              </w:rPr>
              <w:t>Quadrants</w:t>
            </w:r>
          </w:p>
        </w:tc>
      </w:tr>
      <w:tr w:rsidR="003A765C" w:rsidRPr="00CD55E9">
        <w:tc>
          <w:tcPr>
            <w:tcW w:w="2864" w:type="dxa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Sensory Seeking</w:t>
            </w:r>
          </w:p>
        </w:tc>
        <w:tc>
          <w:tcPr>
            <w:tcW w:w="1985" w:type="dxa"/>
            <w:vAlign w:val="center"/>
          </w:tcPr>
          <w:p w:rsidR="003A765C" w:rsidRPr="00E90B5F" w:rsidRDefault="00510776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46.4 (17</w:t>
            </w:r>
            <w:r w:rsidR="009B2119" w:rsidRPr="00E90B5F">
              <w:rPr>
                <w:rFonts w:cs="Arial"/>
                <w:sz w:val="22"/>
                <w:szCs w:val="22"/>
                <w:lang w:val="en-ZA"/>
              </w:rPr>
              <w:t>.</w:t>
            </w:r>
            <w:r w:rsidRPr="00E90B5F">
              <w:rPr>
                <w:rFonts w:cs="Arial"/>
                <w:sz w:val="22"/>
                <w:szCs w:val="22"/>
                <w:lang w:val="en-ZA"/>
              </w:rPr>
              <w:t>7)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30.9 (12.9)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Cs/>
                <w:sz w:val="22"/>
                <w:szCs w:val="22"/>
                <w:lang w:val="en-ZA"/>
              </w:rPr>
              <w:t>0.0</w:t>
            </w:r>
            <w:r w:rsidR="00510776" w:rsidRPr="00E90B5F">
              <w:rPr>
                <w:rFonts w:cs="Arial"/>
                <w:bCs/>
                <w:sz w:val="22"/>
                <w:szCs w:val="22"/>
                <w:lang w:val="en-ZA"/>
              </w:rPr>
              <w:t>85</w:t>
            </w:r>
          </w:p>
        </w:tc>
      </w:tr>
      <w:tr w:rsidR="003A765C" w:rsidRPr="00CD55E9">
        <w:tc>
          <w:tcPr>
            <w:tcW w:w="2864" w:type="dxa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Avoiding</w:t>
            </w:r>
          </w:p>
        </w:tc>
        <w:tc>
          <w:tcPr>
            <w:tcW w:w="1985" w:type="dxa"/>
            <w:vAlign w:val="center"/>
          </w:tcPr>
          <w:p w:rsidR="003A765C" w:rsidRPr="00E90B5F" w:rsidRDefault="00510776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55.2 (19.0)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30.9 (11.4)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Cs/>
                <w:sz w:val="22"/>
                <w:szCs w:val="22"/>
                <w:lang w:val="en-ZA"/>
              </w:rPr>
              <w:t>0.00</w:t>
            </w:r>
            <w:r w:rsidR="00510776" w:rsidRPr="00E90B5F">
              <w:rPr>
                <w:rFonts w:cs="Arial"/>
                <w:bCs/>
                <w:sz w:val="22"/>
                <w:szCs w:val="22"/>
                <w:lang w:val="en-ZA"/>
              </w:rPr>
              <w:t>9</w:t>
            </w:r>
            <w:r w:rsidR="009B2119" w:rsidRPr="00E90B5F">
              <w:rPr>
                <w:rFonts w:cs="Arial"/>
                <w:bCs/>
                <w:sz w:val="22"/>
                <w:szCs w:val="22"/>
                <w:lang w:val="en-ZA"/>
              </w:rPr>
              <w:t>**</w:t>
            </w:r>
          </w:p>
        </w:tc>
      </w:tr>
      <w:tr w:rsidR="003A765C" w:rsidRPr="00CD55E9">
        <w:tc>
          <w:tcPr>
            <w:tcW w:w="2864" w:type="dxa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Sensitivity</w:t>
            </w:r>
          </w:p>
        </w:tc>
        <w:tc>
          <w:tcPr>
            <w:tcW w:w="1985" w:type="dxa"/>
            <w:vAlign w:val="center"/>
          </w:tcPr>
          <w:p w:rsidR="003A765C" w:rsidRPr="00E90B5F" w:rsidRDefault="00510776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49.0 (15.7)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26.6 (10.6)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Cs/>
                <w:sz w:val="22"/>
                <w:szCs w:val="22"/>
                <w:lang w:val="en-ZA"/>
              </w:rPr>
              <w:t>0.0</w:t>
            </w:r>
            <w:r w:rsidR="00510776" w:rsidRPr="00E90B5F">
              <w:rPr>
                <w:rFonts w:cs="Arial"/>
                <w:bCs/>
                <w:sz w:val="22"/>
                <w:szCs w:val="22"/>
                <w:lang w:val="en-ZA"/>
              </w:rPr>
              <w:t>11</w:t>
            </w:r>
            <w:r w:rsidR="00E90B5F">
              <w:rPr>
                <w:rFonts w:cs="Arial"/>
                <w:bCs/>
                <w:sz w:val="22"/>
                <w:szCs w:val="22"/>
                <w:lang w:val="en-ZA"/>
              </w:rPr>
              <w:t>**</w:t>
            </w:r>
          </w:p>
        </w:tc>
      </w:tr>
      <w:tr w:rsidR="003A765C" w:rsidRPr="00CD55E9">
        <w:tc>
          <w:tcPr>
            <w:tcW w:w="2864" w:type="dxa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Registration</w:t>
            </w:r>
          </w:p>
        </w:tc>
        <w:tc>
          <w:tcPr>
            <w:tcW w:w="1985" w:type="dxa"/>
            <w:vAlign w:val="center"/>
          </w:tcPr>
          <w:p w:rsidR="003A765C" w:rsidRPr="00E90B5F" w:rsidRDefault="00510776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48.4 (18.0)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28.0 (11.1)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Cs/>
                <w:sz w:val="22"/>
                <w:szCs w:val="22"/>
                <w:lang w:val="en-ZA"/>
              </w:rPr>
              <w:t>0.0</w:t>
            </w:r>
            <w:r w:rsidR="00510776" w:rsidRPr="00E90B5F">
              <w:rPr>
                <w:rFonts w:cs="Arial"/>
                <w:bCs/>
                <w:sz w:val="22"/>
                <w:szCs w:val="22"/>
                <w:lang w:val="en-ZA"/>
              </w:rPr>
              <w:t>29</w:t>
            </w:r>
            <w:r w:rsidR="009B2119" w:rsidRPr="00E90B5F">
              <w:rPr>
                <w:rFonts w:cs="Arial"/>
                <w:bCs/>
                <w:sz w:val="22"/>
                <w:szCs w:val="22"/>
                <w:lang w:val="en-ZA"/>
              </w:rPr>
              <w:t>*</w:t>
            </w:r>
          </w:p>
        </w:tc>
      </w:tr>
      <w:tr w:rsidR="003A765C" w:rsidRPr="00CD55E9">
        <w:tc>
          <w:tcPr>
            <w:tcW w:w="8676" w:type="dxa"/>
            <w:gridSpan w:val="4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/>
                <w:bCs/>
                <w:sz w:val="22"/>
                <w:szCs w:val="22"/>
                <w:lang w:val="en-ZA"/>
              </w:rPr>
              <w:t>Sensory Processing</w:t>
            </w:r>
          </w:p>
        </w:tc>
      </w:tr>
      <w:tr w:rsidR="003A765C" w:rsidRPr="00CD55E9">
        <w:tc>
          <w:tcPr>
            <w:tcW w:w="2864" w:type="dxa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Auditory processing</w:t>
            </w:r>
          </w:p>
        </w:tc>
        <w:tc>
          <w:tcPr>
            <w:tcW w:w="1985" w:type="dxa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21.9 (7.6)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14.9 (6.7)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Cs/>
                <w:sz w:val="22"/>
                <w:szCs w:val="22"/>
                <w:lang w:val="en-ZA"/>
              </w:rPr>
              <w:t>0.301</w:t>
            </w:r>
          </w:p>
        </w:tc>
      </w:tr>
      <w:tr w:rsidR="003A765C" w:rsidRPr="00CD55E9">
        <w:tc>
          <w:tcPr>
            <w:tcW w:w="2864" w:type="dxa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Visual Processing</w:t>
            </w:r>
          </w:p>
        </w:tc>
        <w:tc>
          <w:tcPr>
            <w:tcW w:w="1985" w:type="dxa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16.8 (6.2)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12.3 (3.7).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Cs/>
                <w:sz w:val="22"/>
                <w:szCs w:val="22"/>
                <w:lang w:val="en-ZA"/>
              </w:rPr>
              <w:t>0.570</w:t>
            </w:r>
          </w:p>
        </w:tc>
      </w:tr>
      <w:tr w:rsidR="003A765C" w:rsidRPr="00CD55E9">
        <w:tc>
          <w:tcPr>
            <w:tcW w:w="2864" w:type="dxa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Touch Processing</w:t>
            </w:r>
          </w:p>
        </w:tc>
        <w:tc>
          <w:tcPr>
            <w:tcW w:w="1985" w:type="dxa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25.5 (10.9)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12.4 (6.3)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Cs/>
                <w:sz w:val="22"/>
                <w:szCs w:val="22"/>
                <w:lang w:val="en-ZA"/>
              </w:rPr>
              <w:t>0.048*</w:t>
            </w:r>
          </w:p>
        </w:tc>
      </w:tr>
      <w:tr w:rsidR="003A765C" w:rsidRPr="00CD55E9">
        <w:tc>
          <w:tcPr>
            <w:tcW w:w="2864" w:type="dxa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Movement Processing</w:t>
            </w:r>
          </w:p>
        </w:tc>
        <w:tc>
          <w:tcPr>
            <w:tcW w:w="1985" w:type="dxa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19.00 (7.6)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11.6 (5.1)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Cs/>
                <w:sz w:val="22"/>
                <w:szCs w:val="22"/>
                <w:lang w:val="en-ZA"/>
              </w:rPr>
              <w:t>0.201</w:t>
            </w:r>
          </w:p>
        </w:tc>
      </w:tr>
      <w:tr w:rsidR="003A765C" w:rsidRPr="00CD55E9">
        <w:tc>
          <w:tcPr>
            <w:tcW w:w="2864" w:type="dxa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Body position Processing</w:t>
            </w:r>
          </w:p>
        </w:tc>
        <w:tc>
          <w:tcPr>
            <w:tcW w:w="1985" w:type="dxa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15.6 (7.7)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9.00 (4.6)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Cs/>
                <w:sz w:val="22"/>
                <w:szCs w:val="22"/>
                <w:lang w:val="en-ZA"/>
              </w:rPr>
              <w:t>0.307</w:t>
            </w:r>
          </w:p>
        </w:tc>
      </w:tr>
      <w:tr w:rsidR="003A765C" w:rsidRPr="00CD55E9">
        <w:tc>
          <w:tcPr>
            <w:tcW w:w="2864" w:type="dxa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Oral processing</w:t>
            </w:r>
          </w:p>
        </w:tc>
        <w:tc>
          <w:tcPr>
            <w:tcW w:w="1985" w:type="dxa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20.7 (8.9)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13.8 (6.5)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Cs/>
                <w:sz w:val="22"/>
                <w:szCs w:val="22"/>
                <w:lang w:val="en-ZA"/>
              </w:rPr>
              <w:t>0.296</w:t>
            </w:r>
          </w:p>
        </w:tc>
      </w:tr>
      <w:tr w:rsidR="003A765C" w:rsidRPr="004149E7">
        <w:tc>
          <w:tcPr>
            <w:tcW w:w="8676" w:type="dxa"/>
            <w:gridSpan w:val="4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/>
                <w:bCs/>
                <w:sz w:val="22"/>
                <w:szCs w:val="22"/>
                <w:lang w:val="en-ZA"/>
              </w:rPr>
              <w:t>Behaviour</w:t>
            </w:r>
          </w:p>
        </w:tc>
      </w:tr>
      <w:tr w:rsidR="003A765C" w:rsidRPr="00CD55E9">
        <w:tc>
          <w:tcPr>
            <w:tcW w:w="2864" w:type="dxa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Conduct</w:t>
            </w:r>
          </w:p>
        </w:tc>
        <w:tc>
          <w:tcPr>
            <w:tcW w:w="1985" w:type="dxa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23.3 (8.7)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14.7 (6.2)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Cs/>
                <w:sz w:val="22"/>
                <w:szCs w:val="22"/>
                <w:lang w:val="en-ZA"/>
              </w:rPr>
              <w:t>0.188</w:t>
            </w:r>
          </w:p>
        </w:tc>
      </w:tr>
      <w:tr w:rsidR="003A765C" w:rsidRPr="00CD55E9">
        <w:tc>
          <w:tcPr>
            <w:tcW w:w="2864" w:type="dxa"/>
          </w:tcPr>
          <w:p w:rsidR="003A765C" w:rsidRPr="00E90B5F" w:rsidRDefault="003A765C" w:rsidP="00E90B5F">
            <w:pPr>
              <w:spacing w:before="60" w:after="60" w:line="276" w:lineRule="auto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Socioemotional</w:t>
            </w:r>
          </w:p>
        </w:tc>
        <w:tc>
          <w:tcPr>
            <w:tcW w:w="1985" w:type="dxa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27.9 (13.00)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20.4 (7.9)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Cs/>
                <w:sz w:val="22"/>
                <w:szCs w:val="22"/>
                <w:lang w:val="en-ZA"/>
              </w:rPr>
              <w:t>0.313</w:t>
            </w:r>
          </w:p>
        </w:tc>
      </w:tr>
      <w:tr w:rsidR="003A765C" w:rsidRPr="00CD55E9">
        <w:tc>
          <w:tcPr>
            <w:tcW w:w="2864" w:type="dxa"/>
          </w:tcPr>
          <w:p w:rsidR="003A765C" w:rsidRPr="00E90B5F" w:rsidRDefault="003A765C" w:rsidP="00E90B5F">
            <w:pPr>
              <w:spacing w:before="60" w:after="60" w:line="276" w:lineRule="auto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Attentional</w:t>
            </w:r>
          </w:p>
        </w:tc>
        <w:tc>
          <w:tcPr>
            <w:tcW w:w="1985" w:type="dxa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28.9 (10.9)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sz w:val="22"/>
                <w:szCs w:val="22"/>
                <w:lang w:val="en-ZA"/>
              </w:rPr>
              <w:t>14.5 (6.8)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65C" w:rsidRPr="00E90B5F" w:rsidRDefault="003A765C" w:rsidP="00E90B5F">
            <w:pPr>
              <w:spacing w:before="60" w:after="60" w:line="276" w:lineRule="auto"/>
              <w:jc w:val="left"/>
              <w:rPr>
                <w:rFonts w:cs="Arial"/>
                <w:bCs/>
                <w:sz w:val="22"/>
                <w:szCs w:val="22"/>
                <w:lang w:val="en-ZA"/>
              </w:rPr>
            </w:pPr>
            <w:r w:rsidRPr="00E90B5F">
              <w:rPr>
                <w:rFonts w:cs="Arial"/>
                <w:bCs/>
                <w:sz w:val="22"/>
                <w:szCs w:val="22"/>
                <w:lang w:val="en-ZA"/>
              </w:rPr>
              <w:t>0.032*</w:t>
            </w:r>
          </w:p>
        </w:tc>
      </w:tr>
    </w:tbl>
    <w:p w:rsidR="003A765C" w:rsidRPr="004149E7" w:rsidRDefault="003A765C" w:rsidP="003A765C">
      <w:pPr>
        <w:rPr>
          <w:sz w:val="18"/>
          <w:szCs w:val="18"/>
        </w:rPr>
      </w:pPr>
      <w:r w:rsidRPr="004149E7">
        <w:rPr>
          <w:sz w:val="18"/>
          <w:szCs w:val="18"/>
        </w:rPr>
        <w:t>Significant p≤ 0.05</w:t>
      </w:r>
      <w:r w:rsidR="009B2119">
        <w:rPr>
          <w:sz w:val="18"/>
          <w:szCs w:val="18"/>
        </w:rPr>
        <w:t xml:space="preserve">*, </w:t>
      </w:r>
      <w:r w:rsidR="009B2119" w:rsidRPr="004149E7">
        <w:rPr>
          <w:sz w:val="18"/>
          <w:szCs w:val="18"/>
        </w:rPr>
        <w:t>p≤ 0.0</w:t>
      </w:r>
      <w:r w:rsidR="009B2119">
        <w:rPr>
          <w:sz w:val="18"/>
          <w:szCs w:val="18"/>
        </w:rPr>
        <w:t>1**</w:t>
      </w:r>
    </w:p>
    <w:p w:rsidR="004D78D2" w:rsidRDefault="004D78D2" w:rsidP="00E63E8E">
      <w:pPr>
        <w:spacing w:after="0" w:line="360" w:lineRule="auto"/>
        <w:rPr>
          <w:b/>
          <w:i/>
          <w:sz w:val="22"/>
          <w:szCs w:val="20"/>
        </w:rPr>
      </w:pPr>
    </w:p>
    <w:p w:rsidR="004D78D2" w:rsidRDefault="004D78D2" w:rsidP="00E63E8E">
      <w:pPr>
        <w:spacing w:after="0" w:line="360" w:lineRule="auto"/>
        <w:rPr>
          <w:b/>
          <w:i/>
          <w:sz w:val="22"/>
          <w:szCs w:val="20"/>
        </w:rPr>
      </w:pPr>
    </w:p>
    <w:p w:rsidR="004D78D2" w:rsidRDefault="004D78D2" w:rsidP="00E63E8E">
      <w:pPr>
        <w:spacing w:after="0" w:line="360" w:lineRule="auto"/>
        <w:rPr>
          <w:b/>
          <w:i/>
          <w:sz w:val="22"/>
          <w:szCs w:val="20"/>
        </w:rPr>
      </w:pPr>
    </w:p>
    <w:p w:rsidR="004D78D2" w:rsidRDefault="004D78D2" w:rsidP="00E63E8E">
      <w:pPr>
        <w:spacing w:after="0" w:line="360" w:lineRule="auto"/>
        <w:rPr>
          <w:b/>
          <w:i/>
          <w:sz w:val="22"/>
          <w:szCs w:val="20"/>
        </w:rPr>
      </w:pPr>
    </w:p>
    <w:p w:rsidR="004D78D2" w:rsidRDefault="004D78D2" w:rsidP="00E63E8E">
      <w:pPr>
        <w:spacing w:after="0" w:line="360" w:lineRule="auto"/>
        <w:rPr>
          <w:b/>
          <w:i/>
          <w:sz w:val="22"/>
          <w:szCs w:val="20"/>
        </w:rPr>
      </w:pPr>
    </w:p>
    <w:p w:rsidR="004D78D2" w:rsidRDefault="004D78D2" w:rsidP="00E63E8E">
      <w:pPr>
        <w:spacing w:after="0" w:line="360" w:lineRule="auto"/>
        <w:rPr>
          <w:b/>
          <w:i/>
          <w:sz w:val="22"/>
          <w:szCs w:val="20"/>
        </w:rPr>
      </w:pPr>
    </w:p>
    <w:p w:rsidR="004D78D2" w:rsidRDefault="004D78D2" w:rsidP="00E63E8E">
      <w:pPr>
        <w:spacing w:after="0" w:line="360" w:lineRule="auto"/>
        <w:rPr>
          <w:b/>
          <w:i/>
          <w:sz w:val="22"/>
          <w:szCs w:val="20"/>
        </w:rPr>
      </w:pPr>
    </w:p>
    <w:p w:rsidR="004D78D2" w:rsidRDefault="004D78D2" w:rsidP="00E63E8E">
      <w:pPr>
        <w:spacing w:after="0" w:line="360" w:lineRule="auto"/>
        <w:rPr>
          <w:b/>
          <w:i/>
          <w:sz w:val="22"/>
          <w:szCs w:val="20"/>
        </w:rPr>
      </w:pPr>
    </w:p>
    <w:p w:rsidR="004D78D2" w:rsidRDefault="004D78D2" w:rsidP="00E63E8E">
      <w:pPr>
        <w:spacing w:after="0" w:line="360" w:lineRule="auto"/>
        <w:rPr>
          <w:b/>
          <w:i/>
          <w:sz w:val="22"/>
          <w:szCs w:val="20"/>
        </w:rPr>
      </w:pPr>
    </w:p>
    <w:p w:rsidR="004D78D2" w:rsidRDefault="004D78D2" w:rsidP="00E63E8E">
      <w:pPr>
        <w:spacing w:after="0" w:line="360" w:lineRule="auto"/>
        <w:rPr>
          <w:b/>
          <w:i/>
          <w:sz w:val="22"/>
          <w:szCs w:val="20"/>
        </w:rPr>
      </w:pPr>
    </w:p>
    <w:p w:rsidR="007F11C1" w:rsidRDefault="007F11C1" w:rsidP="00E63E8E">
      <w:pPr>
        <w:tabs>
          <w:tab w:val="left" w:pos="0"/>
        </w:tabs>
        <w:spacing w:after="0" w:line="360" w:lineRule="auto"/>
        <w:outlineLvl w:val="0"/>
        <w:rPr>
          <w:rFonts w:cs="Arial"/>
          <w:b/>
          <w:sz w:val="22"/>
        </w:rPr>
      </w:pPr>
    </w:p>
    <w:p w:rsidR="007F11C1" w:rsidRDefault="007F11C1" w:rsidP="00E63E8E">
      <w:pPr>
        <w:tabs>
          <w:tab w:val="left" w:pos="0"/>
        </w:tabs>
        <w:spacing w:after="0" w:line="360" w:lineRule="auto"/>
        <w:outlineLvl w:val="0"/>
        <w:rPr>
          <w:rFonts w:cs="Arial"/>
          <w:b/>
          <w:sz w:val="22"/>
        </w:rPr>
      </w:pPr>
    </w:p>
    <w:p w:rsidR="007F11C1" w:rsidRDefault="007F11C1" w:rsidP="00E63E8E">
      <w:pPr>
        <w:tabs>
          <w:tab w:val="left" w:pos="0"/>
        </w:tabs>
        <w:spacing w:after="0" w:line="360" w:lineRule="auto"/>
        <w:outlineLvl w:val="0"/>
        <w:rPr>
          <w:rFonts w:cs="Arial"/>
          <w:b/>
          <w:sz w:val="22"/>
        </w:rPr>
      </w:pPr>
    </w:p>
    <w:p w:rsidR="007F11C1" w:rsidRPr="00940D38" w:rsidRDefault="00F8377D" w:rsidP="00E63E8E">
      <w:pPr>
        <w:tabs>
          <w:tab w:val="left" w:pos="0"/>
        </w:tabs>
        <w:spacing w:after="0" w:line="360" w:lineRule="auto"/>
        <w:outlineLvl w:val="0"/>
        <w:rPr>
          <w:rFonts w:cs="Arial"/>
          <w:b/>
          <w:sz w:val="22"/>
        </w:rPr>
      </w:pPr>
      <w:r>
        <w:rPr>
          <w:noProof/>
          <w:lang w:val="en-US"/>
        </w:rPr>
        <w:drawing>
          <wp:inline distT="0" distB="0" distL="0" distR="0">
            <wp:extent cx="5486400" cy="2188210"/>
            <wp:effectExtent l="0" t="0" r="25400" b="21590"/>
            <wp:docPr id="1" name="Chart 1">
              <a:extLst xmlns:a="http://schemas.openxmlformats.org/drawingml/2006/main">
                <a:ext uri="{FF2B5EF4-FFF2-40B4-BE49-F238E27FC236}">
                  <a16:creationId xmlns:lc="http://schemas.openxmlformats.org/drawingml/2006/lockedCanvas" xmlns:ve="http://schemas.openxmlformats.org/markup-compatibility/2006"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v="urn:schemas-microsoft-com:mac:vml" xmlns:mc="http://schemas.openxmlformats.org/markup-compatibility/2006" xmlns:mo="http://schemas.microsoft.com/office/mac/office/2008/main" xmlns:wpc="http://schemas.microsoft.com/office/word/2010/wordprocessingCanvas" id="{F5CE9B18-39CC-4D34-9527-6115176142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D4A9A" w:rsidRDefault="00F22FD9" w:rsidP="00F22FD9">
      <w:pPr>
        <w:spacing w:after="0" w:line="240" w:lineRule="auto"/>
        <w:rPr>
          <w:sz w:val="22"/>
        </w:rPr>
      </w:pPr>
      <w:r>
        <w:rPr>
          <w:sz w:val="22"/>
        </w:rPr>
        <w:t>Figure 1</w:t>
      </w:r>
      <w:r w:rsidR="001E2CD8" w:rsidRPr="001979E1">
        <w:rPr>
          <w:sz w:val="22"/>
        </w:rPr>
        <w:t>: The bell curve and Sensory Profile 2 classification system.</w:t>
      </w:r>
    </w:p>
    <w:p w:rsidR="00F22FD9" w:rsidRDefault="00F22FD9" w:rsidP="001E2CD8">
      <w:pPr>
        <w:spacing w:after="0" w:line="360" w:lineRule="auto"/>
        <w:rPr>
          <w:sz w:val="22"/>
        </w:rPr>
      </w:pPr>
    </w:p>
    <w:p w:rsidR="00F8377D" w:rsidRDefault="00F8377D" w:rsidP="001E2CD8">
      <w:pPr>
        <w:spacing w:after="0" w:line="360" w:lineRule="auto"/>
        <w:rPr>
          <w:sz w:val="22"/>
        </w:rPr>
      </w:pPr>
    </w:p>
    <w:tbl>
      <w:tblPr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812"/>
        <w:gridCol w:w="1621"/>
        <w:gridCol w:w="2953"/>
        <w:gridCol w:w="3119"/>
      </w:tblGrid>
      <w:tr w:rsidR="00F8377D" w:rsidRPr="00F8377D">
        <w:trPr>
          <w:trHeight w:val="645"/>
        </w:trPr>
        <w:tc>
          <w:tcPr>
            <w:tcW w:w="9640" w:type="dxa"/>
            <w:gridSpan w:val="5"/>
            <w:shd w:val="clear" w:color="auto" w:fill="E6E6E6"/>
          </w:tcPr>
          <w:p w:rsidR="00F8377D" w:rsidRPr="00F8377D" w:rsidRDefault="00F8377D" w:rsidP="00135894">
            <w:pPr>
              <w:pStyle w:val="TableParagraph"/>
              <w:spacing w:before="6" w:line="360" w:lineRule="auto"/>
              <w:rPr>
                <w:sz w:val="20"/>
                <w:szCs w:val="20"/>
              </w:rPr>
            </w:pPr>
          </w:p>
          <w:p w:rsidR="00F8377D" w:rsidRPr="00F8377D" w:rsidRDefault="00F8377D" w:rsidP="00135894">
            <w:pPr>
              <w:pStyle w:val="TableParagraph"/>
              <w:spacing w:before="1" w:line="360" w:lineRule="auto"/>
              <w:ind w:left="2851" w:right="1497"/>
              <w:jc w:val="center"/>
              <w:rPr>
                <w:b/>
                <w:i/>
                <w:sz w:val="20"/>
                <w:szCs w:val="20"/>
              </w:rPr>
            </w:pPr>
            <w:r w:rsidRPr="00F8377D">
              <w:rPr>
                <w:b/>
                <w:i/>
                <w:sz w:val="20"/>
                <w:szCs w:val="20"/>
              </w:rPr>
              <w:t xml:space="preserve">     Behaviour response continuum</w:t>
            </w:r>
          </w:p>
        </w:tc>
      </w:tr>
      <w:tr w:rsidR="00F8377D" w:rsidRPr="00F8377D">
        <w:trPr>
          <w:trHeight w:val="250"/>
        </w:trPr>
        <w:tc>
          <w:tcPr>
            <w:tcW w:w="1135" w:type="dxa"/>
            <w:vMerge w:val="restart"/>
            <w:textDirection w:val="btLr"/>
          </w:tcPr>
          <w:p w:rsidR="00F8377D" w:rsidRPr="00F8377D" w:rsidRDefault="0009371C" w:rsidP="00135894">
            <w:pPr>
              <w:pStyle w:val="TableParagraph"/>
              <w:spacing w:before="109" w:line="360" w:lineRule="auto"/>
              <w:ind w:left="6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="00F8377D" w:rsidRPr="00F8377D">
              <w:rPr>
                <w:b/>
                <w:sz w:val="20"/>
                <w:szCs w:val="20"/>
              </w:rPr>
              <w:t>Neurological threshold continuu</w:t>
            </w: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433" w:type="dxa"/>
            <w:gridSpan w:val="2"/>
            <w:vMerge w:val="restart"/>
          </w:tcPr>
          <w:p w:rsidR="00F8377D" w:rsidRPr="00F8377D" w:rsidRDefault="00F8377D" w:rsidP="00135894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nil"/>
              <w:right w:val="single" w:sz="4" w:space="0" w:color="auto"/>
            </w:tcBorders>
          </w:tcPr>
          <w:p w:rsidR="00F8377D" w:rsidRPr="00F8377D" w:rsidRDefault="00F8377D" w:rsidP="00135894">
            <w:pPr>
              <w:pStyle w:val="TableParagraph"/>
              <w:spacing w:line="360" w:lineRule="auto"/>
              <w:ind w:left="110"/>
              <w:rPr>
                <w:b/>
                <w:sz w:val="20"/>
                <w:szCs w:val="20"/>
              </w:rPr>
            </w:pPr>
            <w:r w:rsidRPr="00F8377D">
              <w:rPr>
                <w:b/>
                <w:sz w:val="20"/>
                <w:szCs w:val="20"/>
              </w:rPr>
              <w:t>Acting according to threshold</w:t>
            </w:r>
          </w:p>
        </w:tc>
        <w:tc>
          <w:tcPr>
            <w:tcW w:w="3119" w:type="dxa"/>
            <w:tcBorders>
              <w:left w:val="single" w:sz="4" w:space="0" w:color="auto"/>
              <w:bottom w:val="nil"/>
            </w:tcBorders>
          </w:tcPr>
          <w:p w:rsidR="00F8377D" w:rsidRPr="00F8377D" w:rsidRDefault="00F8377D" w:rsidP="00135894">
            <w:pPr>
              <w:pStyle w:val="Table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 w:rsidRPr="00F8377D">
              <w:rPr>
                <w:b/>
                <w:sz w:val="20"/>
                <w:szCs w:val="20"/>
              </w:rPr>
              <w:t xml:space="preserve"> Acting to counteract threshold</w:t>
            </w:r>
          </w:p>
        </w:tc>
      </w:tr>
      <w:tr w:rsidR="00F8377D" w:rsidRPr="00F8377D">
        <w:trPr>
          <w:trHeight w:val="311"/>
        </w:trPr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F8377D" w:rsidRPr="00F8377D" w:rsidRDefault="00F8377D" w:rsidP="001358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tcBorders>
              <w:top w:val="nil"/>
            </w:tcBorders>
          </w:tcPr>
          <w:p w:rsidR="00F8377D" w:rsidRPr="00F8377D" w:rsidRDefault="00F8377D" w:rsidP="001358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F8377D" w:rsidRPr="00F8377D" w:rsidRDefault="00F8377D" w:rsidP="00135894">
            <w:pPr>
              <w:pStyle w:val="TableParagraph"/>
              <w:spacing w:line="360" w:lineRule="auto"/>
              <w:ind w:left="599"/>
              <w:rPr>
                <w:b/>
                <w:sz w:val="20"/>
                <w:szCs w:val="20"/>
              </w:rPr>
            </w:pPr>
            <w:r w:rsidRPr="00F8377D">
              <w:rPr>
                <w:b/>
                <w:sz w:val="20"/>
                <w:szCs w:val="20"/>
              </w:rPr>
              <w:t xml:space="preserve">Passive </w:t>
            </w:r>
            <w:proofErr w:type="spellStart"/>
            <w:r w:rsidRPr="00F8377D">
              <w:rPr>
                <w:b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3119" w:type="dxa"/>
          </w:tcPr>
          <w:p w:rsidR="00F8377D" w:rsidRPr="00F8377D" w:rsidRDefault="00F8377D" w:rsidP="00135894">
            <w:pPr>
              <w:pStyle w:val="TableParagraph"/>
              <w:spacing w:line="360" w:lineRule="auto"/>
              <w:ind w:left="664"/>
              <w:rPr>
                <w:b/>
                <w:sz w:val="20"/>
                <w:szCs w:val="20"/>
              </w:rPr>
            </w:pPr>
            <w:r w:rsidRPr="00F8377D">
              <w:rPr>
                <w:b/>
                <w:sz w:val="20"/>
                <w:szCs w:val="20"/>
              </w:rPr>
              <w:t xml:space="preserve">Active </w:t>
            </w:r>
            <w:proofErr w:type="spellStart"/>
            <w:r w:rsidRPr="00F8377D">
              <w:rPr>
                <w:b/>
                <w:sz w:val="20"/>
                <w:szCs w:val="20"/>
              </w:rPr>
              <w:t>behaviour</w:t>
            </w:r>
            <w:proofErr w:type="spellEnd"/>
          </w:p>
        </w:tc>
      </w:tr>
      <w:tr w:rsidR="00F8377D" w:rsidRPr="00F8377D" w:rsidTr="0009371C">
        <w:trPr>
          <w:trHeight w:val="74"/>
        </w:trPr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F8377D" w:rsidRPr="00F8377D" w:rsidRDefault="00F8377D" w:rsidP="001358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tcBorders>
              <w:bottom w:val="single" w:sz="4" w:space="0" w:color="auto"/>
            </w:tcBorders>
            <w:textDirection w:val="btLr"/>
          </w:tcPr>
          <w:p w:rsidR="00F8377D" w:rsidRPr="00F8377D" w:rsidRDefault="00F8377D" w:rsidP="00135894">
            <w:pPr>
              <w:pStyle w:val="TableParagraph"/>
              <w:spacing w:before="12" w:line="360" w:lineRule="auto"/>
              <w:ind w:left="114"/>
              <w:rPr>
                <w:sz w:val="20"/>
                <w:szCs w:val="20"/>
              </w:rPr>
            </w:pPr>
            <w:r w:rsidRPr="00F8377D">
              <w:rPr>
                <w:sz w:val="20"/>
                <w:szCs w:val="20"/>
              </w:rPr>
              <w:t>Needs a lot of input before registering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8377D" w:rsidRPr="00F8377D" w:rsidRDefault="00F8377D" w:rsidP="00135894">
            <w:pPr>
              <w:pStyle w:val="TableParagraph"/>
              <w:spacing w:line="360" w:lineRule="auto"/>
              <w:ind w:left="106"/>
              <w:rPr>
                <w:b/>
                <w:sz w:val="20"/>
                <w:szCs w:val="20"/>
              </w:rPr>
            </w:pPr>
            <w:r w:rsidRPr="00F8377D">
              <w:rPr>
                <w:b/>
                <w:sz w:val="20"/>
                <w:szCs w:val="20"/>
              </w:rPr>
              <w:t>HIGH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F8377D" w:rsidRPr="00F8377D" w:rsidRDefault="00F8377D" w:rsidP="00135894">
            <w:pPr>
              <w:pStyle w:val="TableParagraph"/>
              <w:rPr>
                <w:b/>
                <w:sz w:val="20"/>
                <w:szCs w:val="20"/>
              </w:rPr>
            </w:pPr>
            <w:r w:rsidRPr="00F8377D">
              <w:rPr>
                <w:b/>
                <w:sz w:val="20"/>
                <w:szCs w:val="20"/>
              </w:rPr>
              <w:t>LOW/ POOR REGISTRATION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8377D" w:rsidRPr="00F8377D" w:rsidRDefault="00F8377D" w:rsidP="00135894">
            <w:pPr>
              <w:pStyle w:val="TableParagraph"/>
              <w:ind w:left="102"/>
              <w:rPr>
                <w:b/>
                <w:sz w:val="20"/>
                <w:szCs w:val="20"/>
              </w:rPr>
            </w:pPr>
            <w:r w:rsidRPr="00F8377D">
              <w:rPr>
                <w:b/>
                <w:sz w:val="20"/>
                <w:szCs w:val="20"/>
              </w:rPr>
              <w:t>SENSATION SEEKING</w:t>
            </w:r>
          </w:p>
        </w:tc>
      </w:tr>
      <w:tr w:rsidR="00F8377D" w:rsidRPr="00F8377D">
        <w:trPr>
          <w:trHeight w:val="1481"/>
        </w:trPr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F8377D" w:rsidRPr="00F8377D" w:rsidRDefault="00F8377D" w:rsidP="001358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:rsidR="00F8377D" w:rsidRPr="00F8377D" w:rsidRDefault="00F8377D" w:rsidP="001358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F8377D" w:rsidRPr="00F8377D" w:rsidRDefault="00F8377D" w:rsidP="00135894">
            <w:pPr>
              <w:pStyle w:val="TableParagraph"/>
              <w:spacing w:before="33" w:line="360" w:lineRule="auto"/>
              <w:ind w:left="106" w:right="98"/>
              <w:rPr>
                <w:sz w:val="20"/>
                <w:szCs w:val="20"/>
              </w:rPr>
            </w:pPr>
            <w:r w:rsidRPr="00F8377D">
              <w:rPr>
                <w:sz w:val="20"/>
                <w:szCs w:val="20"/>
              </w:rPr>
              <w:t>(Habituation) Nervous system</w:t>
            </w:r>
          </w:p>
          <w:p w:rsidR="00F8377D" w:rsidRPr="00F8377D" w:rsidRDefault="00F8377D" w:rsidP="00135894">
            <w:pPr>
              <w:pStyle w:val="TableParagraph"/>
              <w:spacing w:line="360" w:lineRule="auto"/>
              <w:ind w:left="106" w:right="94"/>
              <w:rPr>
                <w:sz w:val="20"/>
                <w:szCs w:val="20"/>
              </w:rPr>
            </w:pPr>
            <w:proofErr w:type="gramStart"/>
            <w:r w:rsidRPr="00F8377D">
              <w:rPr>
                <w:sz w:val="20"/>
                <w:szCs w:val="20"/>
              </w:rPr>
              <w:t>recognizes</w:t>
            </w:r>
            <w:proofErr w:type="gramEnd"/>
            <w:r w:rsidRPr="00F8377D">
              <w:rPr>
                <w:sz w:val="20"/>
                <w:szCs w:val="20"/>
              </w:rPr>
              <w:t xml:space="preserve"> that something familiar has occurred</w:t>
            </w:r>
          </w:p>
        </w:tc>
        <w:tc>
          <w:tcPr>
            <w:tcW w:w="2953" w:type="dxa"/>
            <w:tcBorders>
              <w:top w:val="single" w:sz="4" w:space="0" w:color="auto"/>
              <w:right w:val="single" w:sz="4" w:space="0" w:color="auto"/>
            </w:tcBorders>
          </w:tcPr>
          <w:p w:rsidR="00F8377D" w:rsidRPr="00F8377D" w:rsidRDefault="00F8377D" w:rsidP="00135894">
            <w:pPr>
              <w:pStyle w:val="TableParagraph"/>
              <w:spacing w:line="360" w:lineRule="auto"/>
              <w:ind w:left="0"/>
              <w:rPr>
                <w:b/>
                <w:sz w:val="20"/>
                <w:szCs w:val="20"/>
              </w:rPr>
            </w:pPr>
          </w:p>
          <w:p w:rsidR="00F8377D" w:rsidRPr="00F8377D" w:rsidRDefault="00F8377D" w:rsidP="00135894">
            <w:pPr>
              <w:pStyle w:val="TableParagraph"/>
              <w:tabs>
                <w:tab w:val="left" w:pos="628"/>
                <w:tab w:val="left" w:pos="1175"/>
              </w:tabs>
              <w:spacing w:line="360" w:lineRule="auto"/>
              <w:ind w:left="0" w:right="130"/>
              <w:rPr>
                <w:sz w:val="20"/>
                <w:szCs w:val="20"/>
              </w:rPr>
            </w:pPr>
            <w:r w:rsidRPr="00F8377D">
              <w:rPr>
                <w:sz w:val="20"/>
                <w:szCs w:val="20"/>
              </w:rPr>
              <w:t xml:space="preserve"> Do not </w:t>
            </w:r>
            <w:r w:rsidRPr="00F8377D">
              <w:rPr>
                <w:spacing w:val="-4"/>
                <w:sz w:val="20"/>
                <w:szCs w:val="20"/>
              </w:rPr>
              <w:t xml:space="preserve">notice sensory </w:t>
            </w:r>
            <w:r w:rsidRPr="00F8377D">
              <w:rPr>
                <w:sz w:val="20"/>
                <w:szCs w:val="20"/>
              </w:rPr>
              <w:t xml:space="preserve">events in  </w:t>
            </w:r>
          </w:p>
          <w:p w:rsidR="00F8377D" w:rsidRPr="00F8377D" w:rsidRDefault="00F8377D" w:rsidP="00135894">
            <w:pPr>
              <w:pStyle w:val="TableParagraph"/>
              <w:tabs>
                <w:tab w:val="left" w:pos="628"/>
                <w:tab w:val="left" w:pos="1175"/>
              </w:tabs>
              <w:spacing w:line="360" w:lineRule="auto"/>
              <w:ind w:left="0" w:right="130"/>
              <w:rPr>
                <w:sz w:val="20"/>
                <w:szCs w:val="20"/>
              </w:rPr>
            </w:pPr>
            <w:r w:rsidRPr="00F8377D">
              <w:rPr>
                <w:sz w:val="20"/>
                <w:szCs w:val="20"/>
              </w:rPr>
              <w:t xml:space="preserve"> </w:t>
            </w:r>
            <w:proofErr w:type="gramStart"/>
            <w:r w:rsidRPr="00F8377D">
              <w:rPr>
                <w:sz w:val="20"/>
                <w:szCs w:val="20"/>
              </w:rPr>
              <w:t>daily</w:t>
            </w:r>
            <w:proofErr w:type="gramEnd"/>
            <w:r w:rsidRPr="00F8377D">
              <w:rPr>
                <w:spacing w:val="-10"/>
                <w:sz w:val="20"/>
                <w:szCs w:val="20"/>
              </w:rPr>
              <w:t xml:space="preserve"> </w:t>
            </w:r>
            <w:r w:rsidRPr="00F8377D">
              <w:rPr>
                <w:sz w:val="20"/>
                <w:szCs w:val="20"/>
              </w:rPr>
              <w:t>life</w:t>
            </w:r>
          </w:p>
          <w:p w:rsidR="00F8377D" w:rsidRPr="00F8377D" w:rsidRDefault="00F8377D" w:rsidP="00135894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F8377D" w:rsidRPr="00F8377D" w:rsidRDefault="00F8377D" w:rsidP="00135894">
            <w:pPr>
              <w:pStyle w:val="TableParagraph"/>
              <w:spacing w:line="360" w:lineRule="auto"/>
              <w:ind w:right="84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</w:tcBorders>
          </w:tcPr>
          <w:p w:rsidR="00F8377D" w:rsidRPr="00F8377D" w:rsidRDefault="00F8377D" w:rsidP="00135894">
            <w:pPr>
              <w:pStyle w:val="TableParagraph"/>
              <w:spacing w:line="360" w:lineRule="auto"/>
              <w:ind w:left="102" w:right="102"/>
              <w:rPr>
                <w:sz w:val="20"/>
                <w:szCs w:val="20"/>
              </w:rPr>
            </w:pPr>
          </w:p>
          <w:p w:rsidR="00F8377D" w:rsidRPr="00F8377D" w:rsidRDefault="00F8377D" w:rsidP="00135894">
            <w:pPr>
              <w:pStyle w:val="TableParagraph"/>
              <w:spacing w:line="360" w:lineRule="auto"/>
              <w:ind w:left="102" w:right="102"/>
              <w:rPr>
                <w:sz w:val="20"/>
                <w:szCs w:val="20"/>
              </w:rPr>
            </w:pPr>
            <w:r w:rsidRPr="00F8377D">
              <w:rPr>
                <w:sz w:val="20"/>
                <w:szCs w:val="20"/>
              </w:rPr>
              <w:t>Find ways to extend or enhance sensory events in daily life.</w:t>
            </w:r>
          </w:p>
        </w:tc>
      </w:tr>
      <w:tr w:rsidR="00F8377D" w:rsidRPr="00F8377D">
        <w:trPr>
          <w:trHeight w:val="262"/>
        </w:trPr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F8377D" w:rsidRPr="00F8377D" w:rsidRDefault="00F8377D" w:rsidP="001358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tcBorders>
              <w:bottom w:val="single" w:sz="4" w:space="0" w:color="auto"/>
            </w:tcBorders>
            <w:textDirection w:val="btLr"/>
          </w:tcPr>
          <w:p w:rsidR="00F8377D" w:rsidRPr="00F8377D" w:rsidRDefault="00F8377D" w:rsidP="00135894">
            <w:pPr>
              <w:pStyle w:val="TableParagraph"/>
              <w:tabs>
                <w:tab w:val="left" w:pos="810"/>
                <w:tab w:val="left" w:pos="1348"/>
              </w:tabs>
              <w:spacing w:before="12" w:line="360" w:lineRule="auto"/>
              <w:ind w:left="114" w:right="105"/>
              <w:jc w:val="center"/>
              <w:rPr>
                <w:sz w:val="20"/>
                <w:szCs w:val="20"/>
              </w:rPr>
            </w:pPr>
            <w:r w:rsidRPr="00F8377D">
              <w:rPr>
                <w:sz w:val="20"/>
                <w:szCs w:val="20"/>
              </w:rPr>
              <w:t>Needs</w:t>
            </w:r>
            <w:r w:rsidRPr="00F8377D">
              <w:rPr>
                <w:sz w:val="20"/>
                <w:szCs w:val="20"/>
              </w:rPr>
              <w:tab/>
              <w:t>very</w:t>
            </w:r>
            <w:r w:rsidRPr="00F8377D">
              <w:rPr>
                <w:sz w:val="20"/>
                <w:szCs w:val="20"/>
              </w:rPr>
              <w:tab/>
            </w:r>
            <w:r w:rsidRPr="00F8377D">
              <w:rPr>
                <w:spacing w:val="-4"/>
                <w:sz w:val="20"/>
                <w:szCs w:val="20"/>
              </w:rPr>
              <w:t xml:space="preserve">little </w:t>
            </w:r>
            <w:r w:rsidRPr="00F8377D">
              <w:rPr>
                <w:sz w:val="20"/>
                <w:szCs w:val="20"/>
              </w:rPr>
              <w:t>input for</w:t>
            </w:r>
            <w:r w:rsidRPr="00F8377D">
              <w:rPr>
                <w:spacing w:val="-3"/>
                <w:sz w:val="20"/>
                <w:szCs w:val="20"/>
              </w:rPr>
              <w:t xml:space="preserve"> </w:t>
            </w:r>
            <w:r w:rsidRPr="00F8377D">
              <w:rPr>
                <w:sz w:val="20"/>
                <w:szCs w:val="20"/>
              </w:rPr>
              <w:t>registration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8377D" w:rsidRPr="00F8377D" w:rsidRDefault="00F8377D" w:rsidP="00135894">
            <w:pPr>
              <w:pStyle w:val="TableParagraph"/>
              <w:spacing w:line="360" w:lineRule="auto"/>
              <w:ind w:left="106"/>
              <w:rPr>
                <w:b/>
                <w:sz w:val="20"/>
                <w:szCs w:val="20"/>
              </w:rPr>
            </w:pPr>
            <w:r w:rsidRPr="00F8377D">
              <w:rPr>
                <w:b/>
                <w:sz w:val="20"/>
                <w:szCs w:val="20"/>
              </w:rPr>
              <w:t>LOW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F8377D" w:rsidRPr="00F8377D" w:rsidRDefault="00F8377D" w:rsidP="00135894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F8377D">
              <w:rPr>
                <w:b/>
                <w:sz w:val="20"/>
                <w:szCs w:val="20"/>
              </w:rPr>
              <w:t>SENSITIVE TO STIMULI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8377D" w:rsidRPr="00F8377D" w:rsidRDefault="00F8377D" w:rsidP="00135894">
            <w:pPr>
              <w:pStyle w:val="TableParagraph"/>
              <w:spacing w:line="360" w:lineRule="auto"/>
              <w:ind w:left="102"/>
              <w:rPr>
                <w:b/>
                <w:sz w:val="20"/>
                <w:szCs w:val="20"/>
              </w:rPr>
            </w:pPr>
            <w:r w:rsidRPr="00F8377D">
              <w:rPr>
                <w:b/>
                <w:sz w:val="20"/>
                <w:szCs w:val="20"/>
              </w:rPr>
              <w:t>SENSATION AVOIDING</w:t>
            </w:r>
          </w:p>
        </w:tc>
      </w:tr>
      <w:tr w:rsidR="00F8377D" w:rsidRPr="00F8377D" w:rsidTr="0009371C">
        <w:trPr>
          <w:trHeight w:val="730"/>
        </w:trPr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F8377D" w:rsidRPr="00F8377D" w:rsidRDefault="00F8377D" w:rsidP="001358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:rsidR="00F8377D" w:rsidRPr="00F8377D" w:rsidRDefault="00F8377D" w:rsidP="001358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F8377D" w:rsidRPr="00F8377D" w:rsidRDefault="00F8377D" w:rsidP="00135894">
            <w:pPr>
              <w:pStyle w:val="TableParagraph"/>
              <w:tabs>
                <w:tab w:val="left" w:pos="1004"/>
              </w:tabs>
              <w:spacing w:before="33" w:line="360" w:lineRule="auto"/>
              <w:ind w:left="106" w:right="98"/>
              <w:rPr>
                <w:sz w:val="20"/>
                <w:szCs w:val="20"/>
              </w:rPr>
            </w:pPr>
            <w:r w:rsidRPr="00F8377D">
              <w:rPr>
                <w:sz w:val="20"/>
                <w:szCs w:val="20"/>
              </w:rPr>
              <w:t>(</w:t>
            </w:r>
            <w:proofErr w:type="gramStart"/>
            <w:r w:rsidRPr="00F8377D">
              <w:rPr>
                <w:sz w:val="20"/>
                <w:szCs w:val="20"/>
              </w:rPr>
              <w:t>sensitization</w:t>
            </w:r>
            <w:proofErr w:type="gramEnd"/>
            <w:r w:rsidRPr="00F8377D">
              <w:rPr>
                <w:sz w:val="20"/>
                <w:szCs w:val="20"/>
              </w:rPr>
              <w:t xml:space="preserve">) Nervous </w:t>
            </w:r>
            <w:r w:rsidRPr="00F8377D">
              <w:rPr>
                <w:spacing w:val="-4"/>
                <w:sz w:val="20"/>
                <w:szCs w:val="20"/>
              </w:rPr>
              <w:t xml:space="preserve">system </w:t>
            </w:r>
            <w:r w:rsidRPr="00F8377D">
              <w:rPr>
                <w:sz w:val="20"/>
                <w:szCs w:val="20"/>
              </w:rPr>
              <w:t>enhances potentially important</w:t>
            </w:r>
            <w:r w:rsidRPr="00F8377D">
              <w:rPr>
                <w:spacing w:val="-2"/>
                <w:sz w:val="20"/>
                <w:szCs w:val="20"/>
              </w:rPr>
              <w:t xml:space="preserve"> </w:t>
            </w:r>
            <w:r w:rsidRPr="00F8377D">
              <w:rPr>
                <w:sz w:val="20"/>
                <w:szCs w:val="20"/>
              </w:rPr>
              <w:t>stimuli.</w:t>
            </w:r>
          </w:p>
        </w:tc>
        <w:tc>
          <w:tcPr>
            <w:tcW w:w="2953" w:type="dxa"/>
            <w:tcBorders>
              <w:top w:val="nil"/>
            </w:tcBorders>
          </w:tcPr>
          <w:p w:rsidR="00F8377D" w:rsidRPr="00F8377D" w:rsidRDefault="00F8377D" w:rsidP="00135894">
            <w:pPr>
              <w:pStyle w:val="TableParagraph"/>
              <w:spacing w:before="70" w:line="360" w:lineRule="auto"/>
              <w:ind w:right="8"/>
              <w:rPr>
                <w:sz w:val="20"/>
                <w:szCs w:val="20"/>
              </w:rPr>
            </w:pPr>
            <w:r w:rsidRPr="00F8377D">
              <w:rPr>
                <w:sz w:val="20"/>
                <w:szCs w:val="20"/>
              </w:rPr>
              <w:t>Notices every event in daily life</w:t>
            </w:r>
          </w:p>
        </w:tc>
        <w:tc>
          <w:tcPr>
            <w:tcW w:w="3119" w:type="dxa"/>
            <w:tcBorders>
              <w:top w:val="nil"/>
            </w:tcBorders>
          </w:tcPr>
          <w:p w:rsidR="00F8377D" w:rsidRPr="00F8377D" w:rsidRDefault="00F8377D" w:rsidP="00135894">
            <w:pPr>
              <w:pStyle w:val="TableParagraph"/>
              <w:spacing w:before="70" w:line="360" w:lineRule="auto"/>
              <w:ind w:left="102"/>
              <w:rPr>
                <w:sz w:val="20"/>
                <w:szCs w:val="20"/>
              </w:rPr>
            </w:pPr>
            <w:r w:rsidRPr="00F8377D">
              <w:rPr>
                <w:sz w:val="20"/>
                <w:szCs w:val="20"/>
              </w:rPr>
              <w:t>Find ways to limit sensory input during daily activities</w:t>
            </w:r>
          </w:p>
        </w:tc>
      </w:tr>
    </w:tbl>
    <w:p w:rsidR="00F8377D" w:rsidRDefault="00F8377D" w:rsidP="00F8377D">
      <w:pPr>
        <w:spacing w:after="0" w:line="360" w:lineRule="auto"/>
        <w:ind w:left="-284" w:right="108"/>
        <w:rPr>
          <w:b/>
          <w:sz w:val="22"/>
        </w:rPr>
      </w:pPr>
      <w:r>
        <w:rPr>
          <w:sz w:val="22"/>
        </w:rPr>
        <w:t>Figure 2</w:t>
      </w:r>
      <w:r w:rsidRPr="001979E1">
        <w:rPr>
          <w:sz w:val="22"/>
        </w:rPr>
        <w:t>: Relationships between behavioural responses and neurological thresholds.</w:t>
      </w:r>
      <w:r w:rsidRPr="00940D38">
        <w:rPr>
          <w:b/>
          <w:sz w:val="22"/>
        </w:rPr>
        <w:t xml:space="preserve"> </w:t>
      </w:r>
      <w:r>
        <w:rPr>
          <w:b/>
          <w:sz w:val="22"/>
        </w:rPr>
        <w:t xml:space="preserve">           </w:t>
      </w:r>
    </w:p>
    <w:p w:rsidR="00F8377D" w:rsidRDefault="0009371C" w:rsidP="00F8377D">
      <w:pPr>
        <w:spacing w:after="0" w:line="360" w:lineRule="auto"/>
        <w:ind w:left="-284" w:right="108"/>
        <w:jc w:val="left"/>
        <w:rPr>
          <w:sz w:val="22"/>
        </w:rPr>
      </w:pPr>
      <w:r>
        <w:rPr>
          <w:b/>
          <w:sz w:val="22"/>
        </w:rPr>
        <w:t xml:space="preserve">              </w:t>
      </w:r>
      <w:r w:rsidR="00F8377D">
        <w:rPr>
          <w:b/>
          <w:sz w:val="22"/>
        </w:rPr>
        <w:t xml:space="preserve"> </w:t>
      </w:r>
      <w:r w:rsidR="00F8377D" w:rsidRPr="00940D38">
        <w:rPr>
          <w:sz w:val="22"/>
        </w:rPr>
        <w:t xml:space="preserve">(Adapted from: Dunn W. </w:t>
      </w:r>
      <w:proofErr w:type="gramStart"/>
      <w:r w:rsidR="00F8377D" w:rsidRPr="00940D38">
        <w:rPr>
          <w:sz w:val="22"/>
        </w:rPr>
        <w:t>The Sensory Profile User’s manual.</w:t>
      </w:r>
      <w:proofErr w:type="gramEnd"/>
      <w:r w:rsidR="00F8377D" w:rsidRPr="00940D38">
        <w:rPr>
          <w:sz w:val="22"/>
        </w:rPr>
        <w:t xml:space="preserve"> First Edition. </w:t>
      </w:r>
      <w:r w:rsidR="00F8377D">
        <w:rPr>
          <w:sz w:val="22"/>
        </w:rPr>
        <w:t xml:space="preserve">                      </w:t>
      </w:r>
    </w:p>
    <w:p w:rsidR="00F8377D" w:rsidRPr="00F22FD9" w:rsidRDefault="0009371C" w:rsidP="00F8377D">
      <w:pPr>
        <w:spacing w:after="0" w:line="360" w:lineRule="auto"/>
        <w:ind w:left="-284" w:right="108"/>
        <w:jc w:val="left"/>
        <w:rPr>
          <w:sz w:val="22"/>
        </w:rPr>
      </w:pPr>
      <w:r>
        <w:rPr>
          <w:sz w:val="22"/>
        </w:rPr>
        <w:t xml:space="preserve">            </w:t>
      </w:r>
      <w:r w:rsidR="00F8377D">
        <w:rPr>
          <w:sz w:val="22"/>
        </w:rPr>
        <w:t xml:space="preserve">   </w:t>
      </w:r>
      <w:bookmarkStart w:id="0" w:name="_GoBack"/>
      <w:bookmarkEnd w:id="0"/>
      <w:r w:rsidR="00F8377D" w:rsidRPr="00940D38">
        <w:rPr>
          <w:sz w:val="22"/>
        </w:rPr>
        <w:t>San Antonio: The Psychological Corporation. 1999)</w:t>
      </w:r>
    </w:p>
    <w:p w:rsidR="00F8377D" w:rsidRPr="00F8377D" w:rsidRDefault="00F8377D" w:rsidP="001E2CD8">
      <w:pPr>
        <w:spacing w:after="0" w:line="360" w:lineRule="auto"/>
        <w:rPr>
          <w:sz w:val="20"/>
          <w:szCs w:val="20"/>
        </w:rPr>
      </w:pPr>
    </w:p>
    <w:p w:rsidR="00F8377D" w:rsidRPr="00F8377D" w:rsidRDefault="00F8377D" w:rsidP="001E2CD8">
      <w:pPr>
        <w:spacing w:after="0" w:line="360" w:lineRule="auto"/>
        <w:rPr>
          <w:sz w:val="20"/>
          <w:szCs w:val="20"/>
        </w:rPr>
      </w:pPr>
    </w:p>
    <w:p w:rsidR="00F8377D" w:rsidRPr="00940D38" w:rsidRDefault="00F8377D" w:rsidP="001E2CD8">
      <w:pPr>
        <w:spacing w:after="0" w:line="360" w:lineRule="auto"/>
        <w:rPr>
          <w:sz w:val="22"/>
        </w:rPr>
      </w:pPr>
    </w:p>
    <w:p w:rsidR="00F22FD9" w:rsidRPr="00940D38" w:rsidRDefault="00F22FD9">
      <w:pPr>
        <w:rPr>
          <w:sz w:val="22"/>
        </w:rPr>
      </w:pPr>
    </w:p>
    <w:p w:rsidR="00F22FD9" w:rsidRPr="00F22FD9" w:rsidRDefault="00F22FD9" w:rsidP="00F22FD9">
      <w:pPr>
        <w:tabs>
          <w:tab w:val="left" w:pos="940"/>
        </w:tabs>
        <w:rPr>
          <w:sz w:val="22"/>
        </w:rPr>
      </w:pPr>
    </w:p>
    <w:p w:rsidR="00F22FD9" w:rsidRPr="00F22FD9" w:rsidRDefault="00F22FD9" w:rsidP="00F22FD9">
      <w:pPr>
        <w:rPr>
          <w:sz w:val="22"/>
        </w:rPr>
      </w:pPr>
    </w:p>
    <w:p w:rsidR="00F22FD9" w:rsidRPr="00F22FD9" w:rsidRDefault="00F22FD9" w:rsidP="00F22FD9">
      <w:pPr>
        <w:rPr>
          <w:sz w:val="22"/>
        </w:rPr>
      </w:pPr>
    </w:p>
    <w:p w:rsidR="00F22FD9" w:rsidRPr="00F22FD9" w:rsidRDefault="00F22FD9" w:rsidP="00F22FD9">
      <w:pPr>
        <w:rPr>
          <w:sz w:val="22"/>
        </w:rPr>
      </w:pPr>
    </w:p>
    <w:p w:rsidR="00F22FD9" w:rsidRPr="00F22FD9" w:rsidRDefault="00F22FD9" w:rsidP="00F22FD9">
      <w:pPr>
        <w:rPr>
          <w:sz w:val="22"/>
        </w:rPr>
      </w:pPr>
    </w:p>
    <w:p w:rsidR="00F22FD9" w:rsidRPr="00F22FD9" w:rsidRDefault="00F22FD9" w:rsidP="00F22FD9">
      <w:pPr>
        <w:rPr>
          <w:sz w:val="22"/>
        </w:rPr>
      </w:pPr>
    </w:p>
    <w:p w:rsidR="00F22FD9" w:rsidRPr="00F22FD9" w:rsidRDefault="00F22FD9" w:rsidP="00F22FD9">
      <w:pPr>
        <w:rPr>
          <w:sz w:val="22"/>
        </w:rPr>
      </w:pPr>
    </w:p>
    <w:p w:rsidR="00F22FD9" w:rsidRPr="00F22FD9" w:rsidRDefault="00F22FD9" w:rsidP="00F22FD9">
      <w:pPr>
        <w:rPr>
          <w:sz w:val="22"/>
        </w:rPr>
      </w:pPr>
    </w:p>
    <w:p w:rsidR="00F22FD9" w:rsidRPr="00F22FD9" w:rsidRDefault="00F22FD9" w:rsidP="00F22FD9">
      <w:pPr>
        <w:rPr>
          <w:sz w:val="22"/>
        </w:rPr>
      </w:pPr>
    </w:p>
    <w:p w:rsidR="00F22FD9" w:rsidRPr="00F22FD9" w:rsidRDefault="00F22FD9" w:rsidP="00F22FD9">
      <w:pPr>
        <w:rPr>
          <w:sz w:val="22"/>
        </w:rPr>
      </w:pPr>
    </w:p>
    <w:p w:rsidR="00F22FD9" w:rsidRPr="00F22FD9" w:rsidRDefault="00F22FD9" w:rsidP="00F22FD9">
      <w:pPr>
        <w:rPr>
          <w:sz w:val="22"/>
        </w:rPr>
      </w:pPr>
    </w:p>
    <w:p w:rsidR="00F22FD9" w:rsidRPr="00F22FD9" w:rsidRDefault="00F22FD9" w:rsidP="00F22FD9">
      <w:pPr>
        <w:rPr>
          <w:sz w:val="22"/>
        </w:rPr>
      </w:pPr>
    </w:p>
    <w:p w:rsidR="00F22FD9" w:rsidRPr="00F22FD9" w:rsidRDefault="00F22FD9" w:rsidP="00F22FD9">
      <w:pPr>
        <w:rPr>
          <w:sz w:val="22"/>
        </w:rPr>
      </w:pPr>
    </w:p>
    <w:p w:rsidR="001E2CD8" w:rsidRPr="00F22FD9" w:rsidRDefault="001E2CD8" w:rsidP="00F22FD9">
      <w:pPr>
        <w:rPr>
          <w:sz w:val="22"/>
        </w:rPr>
      </w:pPr>
    </w:p>
    <w:sectPr w:rsidR="001E2CD8" w:rsidRPr="00F22FD9" w:rsidSect="00052944">
      <w:pgSz w:w="11900" w:h="16840"/>
      <w:pgMar w:top="1135" w:right="1361" w:bottom="1361" w:left="141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64E3130"/>
    <w:multiLevelType w:val="hybridMultilevel"/>
    <w:tmpl w:val="8F427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93516D"/>
    <w:rsid w:val="00052944"/>
    <w:rsid w:val="00062011"/>
    <w:rsid w:val="0009371C"/>
    <w:rsid w:val="000E7526"/>
    <w:rsid w:val="001112E0"/>
    <w:rsid w:val="00142415"/>
    <w:rsid w:val="00155FBD"/>
    <w:rsid w:val="00163871"/>
    <w:rsid w:val="00174329"/>
    <w:rsid w:val="001979E1"/>
    <w:rsid w:val="001E2CD8"/>
    <w:rsid w:val="001F6215"/>
    <w:rsid w:val="00210B94"/>
    <w:rsid w:val="00245440"/>
    <w:rsid w:val="002B518B"/>
    <w:rsid w:val="002F799C"/>
    <w:rsid w:val="0034132E"/>
    <w:rsid w:val="0036700B"/>
    <w:rsid w:val="003A765C"/>
    <w:rsid w:val="003C0668"/>
    <w:rsid w:val="003D4A9A"/>
    <w:rsid w:val="0041733E"/>
    <w:rsid w:val="00445EF8"/>
    <w:rsid w:val="004476FA"/>
    <w:rsid w:val="004D78D2"/>
    <w:rsid w:val="00507490"/>
    <w:rsid w:val="00510776"/>
    <w:rsid w:val="00511EF1"/>
    <w:rsid w:val="00546DE4"/>
    <w:rsid w:val="006007BD"/>
    <w:rsid w:val="0065711F"/>
    <w:rsid w:val="00674DDE"/>
    <w:rsid w:val="006C5E5F"/>
    <w:rsid w:val="007360CF"/>
    <w:rsid w:val="00744EF7"/>
    <w:rsid w:val="00750C70"/>
    <w:rsid w:val="00765CDD"/>
    <w:rsid w:val="0076636D"/>
    <w:rsid w:val="007F11C1"/>
    <w:rsid w:val="00821CCA"/>
    <w:rsid w:val="00860DB1"/>
    <w:rsid w:val="008D6C26"/>
    <w:rsid w:val="008F5A60"/>
    <w:rsid w:val="008F6997"/>
    <w:rsid w:val="00920FDF"/>
    <w:rsid w:val="0093516D"/>
    <w:rsid w:val="00940D38"/>
    <w:rsid w:val="00996747"/>
    <w:rsid w:val="009B2119"/>
    <w:rsid w:val="00A14B04"/>
    <w:rsid w:val="00A807F2"/>
    <w:rsid w:val="00AB5362"/>
    <w:rsid w:val="00AE0FE1"/>
    <w:rsid w:val="00C86781"/>
    <w:rsid w:val="00C97D9F"/>
    <w:rsid w:val="00CF45CA"/>
    <w:rsid w:val="00D065FE"/>
    <w:rsid w:val="00D2666C"/>
    <w:rsid w:val="00D47963"/>
    <w:rsid w:val="00DA6559"/>
    <w:rsid w:val="00DD33F5"/>
    <w:rsid w:val="00E501A0"/>
    <w:rsid w:val="00E63E8E"/>
    <w:rsid w:val="00E90B5F"/>
    <w:rsid w:val="00EC2E18"/>
    <w:rsid w:val="00F17EB4"/>
    <w:rsid w:val="00F22FD9"/>
    <w:rsid w:val="00F27E0E"/>
    <w:rsid w:val="00F77FC5"/>
    <w:rsid w:val="00F8377D"/>
    <w:rsid w:val="00F86CFC"/>
    <w:rsid w:val="00F9392A"/>
    <w:rsid w:val="00FB3949"/>
    <w:rsid w:val="00FC4823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93516D"/>
    <w:pPr>
      <w:spacing w:after="160" w:line="480" w:lineRule="auto"/>
      <w:jc w:val="both"/>
    </w:pPr>
    <w:rPr>
      <w:rFonts w:ascii="Arial" w:eastAsia="Times New Roman" w:hAnsi="Arial" w:cs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3516D"/>
    <w:pPr>
      <w:ind w:left="720"/>
      <w:contextualSpacing/>
    </w:pPr>
  </w:style>
  <w:style w:type="table" w:styleId="TableGrid">
    <w:name w:val="Table Grid"/>
    <w:basedOn w:val="TableNormal"/>
    <w:uiPriority w:val="59"/>
    <w:rsid w:val="0093516D"/>
    <w:pPr>
      <w:spacing w:after="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2CD8"/>
    <w:pPr>
      <w:widowControl w:val="0"/>
      <w:autoSpaceDE w:val="0"/>
      <w:autoSpaceDN w:val="0"/>
      <w:spacing w:after="0" w:line="240" w:lineRule="auto"/>
      <w:ind w:left="105"/>
      <w:jc w:val="left"/>
    </w:pPr>
    <w:rPr>
      <w:rFonts w:eastAsia="Arial" w:cs="Arial"/>
      <w:sz w:val="22"/>
      <w:szCs w:val="22"/>
      <w:lang w:val="en-US"/>
    </w:rPr>
  </w:style>
  <w:style w:type="paragraph" w:styleId="TableofFigures">
    <w:name w:val="table of figures"/>
    <w:basedOn w:val="Normal"/>
    <w:next w:val="Normal"/>
    <w:rsid w:val="001F6215"/>
    <w:pPr>
      <w:spacing w:after="0"/>
      <w:ind w:left="480" w:hanging="480"/>
      <w:jc w:val="left"/>
    </w:pPr>
    <w:rPr>
      <w:rFonts w:asciiTheme="minorHAnsi" w:hAnsiTheme="minorHAnsi"/>
      <w:b/>
      <w:sz w:val="20"/>
      <w:szCs w:val="20"/>
    </w:rPr>
  </w:style>
  <w:style w:type="paragraph" w:styleId="Header">
    <w:name w:val="header"/>
    <w:basedOn w:val="Normal"/>
    <w:link w:val="HeaderChar"/>
    <w:rsid w:val="001638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3871"/>
    <w:rPr>
      <w:rFonts w:ascii="Arial" w:eastAsia="Times New Roman" w:hAnsi="Arial" w:cs="Times New Roman"/>
      <w:lang w:val="en-GB"/>
    </w:rPr>
  </w:style>
  <w:style w:type="paragraph" w:styleId="Footer">
    <w:name w:val="footer"/>
    <w:basedOn w:val="Normal"/>
    <w:link w:val="FooterChar"/>
    <w:rsid w:val="001638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63871"/>
    <w:rPr>
      <w:rFonts w:ascii="Arial" w:eastAsia="Times New Roman" w:hAnsi="Arial" w:cs="Times New Roman"/>
      <w:lang w:val="en-GB"/>
    </w:rPr>
  </w:style>
  <w:style w:type="paragraph" w:styleId="BalloonText">
    <w:name w:val="Balloon Text"/>
    <w:basedOn w:val="Normal"/>
    <w:link w:val="BalloonTextChar"/>
    <w:rsid w:val="00CF45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45CA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Nikki%20Paul\SP%202%20Table%20%20al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"/>
  <c:chart>
    <c:autoTitleDeleted val="1"/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Total!$U$21:$U$25</c:f>
              <c:strCache>
                <c:ptCount val="5"/>
                <c:pt idx="0">
                  <c:v>2SD  (Much less than others)</c:v>
                </c:pt>
                <c:pt idx="1">
                  <c:v>1SD (Less  than others)</c:v>
                </c:pt>
                <c:pt idx="2">
                  <c:v>(Just Like the Majority of Others )</c:v>
                </c:pt>
                <c:pt idx="3">
                  <c:v>1SD (More  than others)</c:v>
                </c:pt>
                <c:pt idx="4">
                  <c:v>2SD (Much More  than others)</c:v>
                </c:pt>
              </c:strCache>
            </c:strRef>
          </c:cat>
          <c:val>
            <c:numRef>
              <c:f>Total!$V$21:$V$25</c:f>
              <c:numCache>
                <c:formatCode>General</c:formatCode>
                <c:ptCount val="5"/>
                <c:pt idx="0">
                  <c:v>2.1</c:v>
                </c:pt>
                <c:pt idx="1">
                  <c:v>13.6</c:v>
                </c:pt>
                <c:pt idx="2">
                  <c:v>68.4</c:v>
                </c:pt>
                <c:pt idx="3">
                  <c:v>13.6</c:v>
                </c:pt>
                <c:pt idx="4">
                  <c:v>2.1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B41-4800-9879-466DA02FE9FA}"/>
            </c:ext>
          </c:extLst>
        </c:ser>
        <c:dLbls/>
        <c:marker val="1"/>
        <c:axId val="431265864"/>
        <c:axId val="430975848"/>
      </c:lineChart>
      <c:catAx>
        <c:axId val="4312658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0975848"/>
        <c:crosses val="autoZero"/>
        <c:auto val="1"/>
        <c:lblAlgn val="ctr"/>
        <c:lblOffset val="100"/>
        <c:tickLblSkip val="1"/>
      </c:catAx>
      <c:valAx>
        <c:axId val="4309758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1265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503</Words>
  <Characters>2919</Characters>
  <Application>Microsoft Word 12.0.0</Application>
  <DocSecurity>0</DocSecurity>
  <Lines>47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Joseph</dc:creator>
  <cp:keywords/>
  <cp:lastModifiedBy>Rowena Joseph</cp:lastModifiedBy>
  <cp:revision>15</cp:revision>
  <dcterms:created xsi:type="dcterms:W3CDTF">2020-12-18T15:31:00Z</dcterms:created>
  <dcterms:modified xsi:type="dcterms:W3CDTF">2021-01-28T21:20:00Z</dcterms:modified>
</cp:coreProperties>
</file>