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9C" w:rsidRDefault="0080709C" w:rsidP="0080709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 page for SAJOT</w:t>
      </w:r>
    </w:p>
    <w:p w:rsidR="0080709C" w:rsidRPr="00FA5C48" w:rsidRDefault="0080709C" w:rsidP="0080709C">
      <w:pPr>
        <w:spacing w:line="360" w:lineRule="auto"/>
        <w:jc w:val="both"/>
        <w:rPr>
          <w:rFonts w:ascii="Arial" w:hAnsi="Arial" w:cs="Arial"/>
          <w:b/>
        </w:rPr>
      </w:pPr>
      <w:r w:rsidRPr="00FA5C48">
        <w:rPr>
          <w:rFonts w:ascii="Arial" w:hAnsi="Arial" w:cs="Arial"/>
          <w:b/>
        </w:rPr>
        <w:t>Title</w:t>
      </w:r>
    </w:p>
    <w:p w:rsidR="0080709C" w:rsidRPr="00FA5C48" w:rsidRDefault="0080709C" w:rsidP="0080709C">
      <w:pPr>
        <w:spacing w:line="360" w:lineRule="auto"/>
        <w:jc w:val="both"/>
        <w:rPr>
          <w:rFonts w:ascii="Arial" w:hAnsi="Arial" w:cs="Arial"/>
        </w:rPr>
      </w:pPr>
      <w:r w:rsidRPr="00FA5C48">
        <w:rPr>
          <w:rFonts w:ascii="Arial" w:hAnsi="Arial" w:cs="Arial"/>
        </w:rPr>
        <w:t>Factors to consider in planning a Tailored Undergraduate Interprofessional Education and Collaborative Practice Curriculum: a scoping review</w:t>
      </w:r>
    </w:p>
    <w:p w:rsidR="0080709C" w:rsidRPr="00FA5C48" w:rsidRDefault="0080709C" w:rsidP="0080709C">
      <w:pPr>
        <w:spacing w:line="360" w:lineRule="auto"/>
        <w:jc w:val="both"/>
        <w:rPr>
          <w:rFonts w:ascii="Arial" w:hAnsi="Arial" w:cs="Arial"/>
          <w:b/>
        </w:rPr>
      </w:pPr>
      <w:r w:rsidRPr="00FA5C48">
        <w:rPr>
          <w:rFonts w:ascii="Arial" w:hAnsi="Arial" w:cs="Arial"/>
          <w:b/>
        </w:rPr>
        <w:t>Authors</w:t>
      </w:r>
    </w:p>
    <w:p w:rsidR="0080709C" w:rsidRPr="00FA5C48" w:rsidRDefault="0080709C" w:rsidP="0080709C">
      <w:pPr>
        <w:spacing w:line="360" w:lineRule="auto"/>
        <w:jc w:val="both"/>
        <w:rPr>
          <w:rFonts w:ascii="Arial" w:hAnsi="Arial" w:cs="Arial"/>
        </w:rPr>
      </w:pPr>
      <w:r w:rsidRPr="00FA5C48">
        <w:rPr>
          <w:rFonts w:ascii="Arial" w:hAnsi="Arial" w:cs="Arial"/>
        </w:rPr>
        <w:t xml:space="preserve">Pitout, Hanlie; B </w:t>
      </w:r>
      <w:proofErr w:type="spellStart"/>
      <w:r w:rsidRPr="00FA5C48">
        <w:rPr>
          <w:rFonts w:ascii="Arial" w:hAnsi="Arial" w:cs="Arial"/>
        </w:rPr>
        <w:t>Occ</w:t>
      </w:r>
      <w:proofErr w:type="spellEnd"/>
      <w:r w:rsidRPr="00FA5C48">
        <w:rPr>
          <w:rFonts w:ascii="Arial" w:hAnsi="Arial" w:cs="Arial"/>
        </w:rPr>
        <w:t xml:space="preserve"> </w:t>
      </w:r>
      <w:proofErr w:type="spellStart"/>
      <w:r w:rsidRPr="00FA5C48">
        <w:rPr>
          <w:rFonts w:ascii="Arial" w:hAnsi="Arial" w:cs="Arial"/>
        </w:rPr>
        <w:t>Ther</w:t>
      </w:r>
      <w:proofErr w:type="spellEnd"/>
      <w:r w:rsidRPr="00FA5C48">
        <w:rPr>
          <w:rFonts w:ascii="Arial" w:hAnsi="Arial" w:cs="Arial"/>
        </w:rPr>
        <w:t xml:space="preserve"> (UP) M </w:t>
      </w:r>
      <w:proofErr w:type="spellStart"/>
      <w:r w:rsidRPr="00FA5C48">
        <w:rPr>
          <w:rFonts w:ascii="Arial" w:hAnsi="Arial" w:cs="Arial"/>
        </w:rPr>
        <w:t>Occ</w:t>
      </w:r>
      <w:proofErr w:type="spellEnd"/>
      <w:r w:rsidRPr="00FA5C48">
        <w:rPr>
          <w:rFonts w:ascii="Arial" w:hAnsi="Arial" w:cs="Arial"/>
        </w:rPr>
        <w:t xml:space="preserve"> </w:t>
      </w:r>
      <w:proofErr w:type="spellStart"/>
      <w:r w:rsidRPr="00FA5C48">
        <w:rPr>
          <w:rFonts w:ascii="Arial" w:hAnsi="Arial" w:cs="Arial"/>
        </w:rPr>
        <w:t>Ther</w:t>
      </w:r>
      <w:proofErr w:type="spellEnd"/>
      <w:r w:rsidRPr="00FA5C48">
        <w:rPr>
          <w:rFonts w:ascii="Arial" w:hAnsi="Arial" w:cs="Arial"/>
        </w:rPr>
        <w:t xml:space="preserve"> (UL)</w:t>
      </w:r>
      <w:r w:rsidR="005667DB">
        <w:rPr>
          <w:rFonts w:ascii="Arial" w:hAnsi="Arial" w:cs="Arial"/>
        </w:rPr>
        <w:t xml:space="preserve">. PhD student (WITS). </w:t>
      </w:r>
      <w:r w:rsidRPr="00FA5C48">
        <w:rPr>
          <w:rFonts w:ascii="Arial" w:hAnsi="Arial" w:cs="Arial"/>
        </w:rPr>
        <w:t xml:space="preserve"> </w:t>
      </w:r>
      <w:r w:rsidR="005667DB">
        <w:rPr>
          <w:rFonts w:ascii="Arial" w:hAnsi="Arial" w:cs="Arial"/>
        </w:rPr>
        <w:t xml:space="preserve">Lecturer, </w:t>
      </w:r>
      <w:bookmarkStart w:id="0" w:name="_GoBack"/>
      <w:bookmarkEnd w:id="0"/>
      <w:r w:rsidRPr="00FA5C48">
        <w:rPr>
          <w:rFonts w:ascii="Arial" w:hAnsi="Arial" w:cs="Arial"/>
        </w:rPr>
        <w:t xml:space="preserve">Sefako Makgatho Health Sciences University, Hanlie.Pitout@smu.ac.za, </w:t>
      </w:r>
      <w:r>
        <w:rPr>
          <w:rFonts w:ascii="Arial" w:hAnsi="Arial" w:cs="Arial"/>
        </w:rPr>
        <w:t>Occupational T</w:t>
      </w:r>
      <w:r w:rsidRPr="00FA5C48">
        <w:rPr>
          <w:rFonts w:ascii="Arial" w:hAnsi="Arial" w:cs="Arial"/>
        </w:rPr>
        <w:t>herapy department. School of Health Care Sciences, Box 158. Medunsa, 0102</w:t>
      </w:r>
      <w:r>
        <w:rPr>
          <w:rFonts w:ascii="Arial" w:hAnsi="Arial" w:cs="Arial"/>
        </w:rPr>
        <w:t xml:space="preserve"> (012)5214019, 0721710462</w:t>
      </w:r>
      <w:r w:rsidRPr="00FA5C48">
        <w:rPr>
          <w:rFonts w:ascii="Arial" w:hAnsi="Arial" w:cs="Arial"/>
        </w:rPr>
        <w:t>. https://orcid.org/0000-0001-6154-1378.</w:t>
      </w:r>
    </w:p>
    <w:p w:rsidR="0080709C" w:rsidRPr="00FA5C48" w:rsidRDefault="0080709C" w:rsidP="0080709C">
      <w:pPr>
        <w:spacing w:line="360" w:lineRule="auto"/>
        <w:jc w:val="both"/>
        <w:rPr>
          <w:rFonts w:ascii="Arial" w:hAnsi="Arial" w:cs="Arial"/>
          <w:highlight w:val="green"/>
        </w:rPr>
      </w:pPr>
      <w:r w:rsidRPr="00675BC7">
        <w:rPr>
          <w:rFonts w:ascii="Arial" w:hAnsi="Arial" w:cs="Arial"/>
        </w:rPr>
        <w:t xml:space="preserve">Dr Adams, Fasloen: University of Witwatersrand, Fasloen.Adams@wits.ac.za, Head of Department Occupational Therapy Department, University of Witwatersrand. BA (OT), MSc (OT), PhD, </w:t>
      </w:r>
      <w:hyperlink r:id="rId4" w:history="1">
        <w:r w:rsidRPr="00675BC7">
          <w:rPr>
            <w:rStyle w:val="Hyperlink"/>
            <w:rFonts w:ascii="Arial" w:hAnsi="Arial" w:cs="Arial"/>
          </w:rPr>
          <w:t>tel:0117173701</w:t>
        </w:r>
      </w:hyperlink>
      <w:r w:rsidRPr="00675BC7">
        <w:rPr>
          <w:rFonts w:ascii="Arial" w:hAnsi="Arial" w:cs="Arial"/>
        </w:rPr>
        <w:t xml:space="preserve">, </w:t>
      </w:r>
      <w:proofErr w:type="gramStart"/>
      <w:r w:rsidRPr="00675BC7">
        <w:rPr>
          <w:rFonts w:ascii="Arial" w:hAnsi="Arial" w:cs="Arial"/>
        </w:rPr>
        <w:t>e mail</w:t>
      </w:r>
      <w:proofErr w:type="gramEnd"/>
      <w:r w:rsidRPr="00675BC7">
        <w:rPr>
          <w:rFonts w:ascii="Arial" w:hAnsi="Arial" w:cs="Arial"/>
        </w:rPr>
        <w:t xml:space="preserve"> address,</w:t>
      </w:r>
      <w:r w:rsidRPr="00675BC7">
        <w:t xml:space="preserve"> </w:t>
      </w:r>
      <w:r w:rsidRPr="00675BC7">
        <w:rPr>
          <w:rFonts w:ascii="Arial" w:hAnsi="Arial" w:cs="Arial"/>
        </w:rPr>
        <w:t>Fasloen.Adams@wits.ac.za</w:t>
      </w:r>
      <w:r>
        <w:rPr>
          <w:rFonts w:ascii="Arial" w:hAnsi="Arial" w:cs="Arial"/>
        </w:rPr>
        <w:t>,</w:t>
      </w:r>
      <w:r w:rsidRPr="00675BC7">
        <w:rPr>
          <w:rFonts w:ascii="Arial" w:hAnsi="Arial" w:cs="Arial"/>
        </w:rPr>
        <w:t xml:space="preserve"> https</w:t>
      </w:r>
      <w:r w:rsidRPr="00FA5C48">
        <w:rPr>
          <w:rFonts w:ascii="Arial" w:hAnsi="Arial" w:cs="Arial"/>
        </w:rPr>
        <w:t>://orcid.org/0000-0001-6742-3727</w:t>
      </w:r>
    </w:p>
    <w:p w:rsidR="0080709C" w:rsidRPr="00675BC7" w:rsidRDefault="0080709C" w:rsidP="0080709C">
      <w:pPr>
        <w:spacing w:line="360" w:lineRule="auto"/>
        <w:jc w:val="both"/>
        <w:rPr>
          <w:rFonts w:ascii="Arial" w:hAnsi="Arial" w:cs="Arial"/>
        </w:rPr>
      </w:pPr>
      <w:r w:rsidRPr="00675BC7">
        <w:rPr>
          <w:rFonts w:ascii="Arial" w:hAnsi="Arial" w:cs="Arial"/>
        </w:rPr>
        <w:t>Prof Casteleijn, Daleen: University of Witwatersrand, Daleen.Casteleijn@wits.ac.za, Occupational Therapy Department, University of Witwatersrand.</w:t>
      </w:r>
      <w:r w:rsidRPr="00387BB5">
        <w:rPr>
          <w:rFonts w:ascii="Arial" w:hAnsi="Arial" w:cs="Arial"/>
        </w:rPr>
        <w:t xml:space="preserve"> B </w:t>
      </w:r>
      <w:proofErr w:type="spellStart"/>
      <w:r w:rsidRPr="00387BB5">
        <w:rPr>
          <w:rFonts w:ascii="Arial" w:hAnsi="Arial" w:cs="Arial"/>
        </w:rPr>
        <w:t>Occ</w:t>
      </w:r>
      <w:proofErr w:type="spellEnd"/>
      <w:r w:rsidRPr="00387BB5">
        <w:rPr>
          <w:rFonts w:ascii="Arial" w:hAnsi="Arial" w:cs="Arial"/>
        </w:rPr>
        <w:t xml:space="preserve"> </w:t>
      </w:r>
      <w:proofErr w:type="spellStart"/>
      <w:r w:rsidRPr="00387BB5">
        <w:rPr>
          <w:rFonts w:ascii="Arial" w:hAnsi="Arial" w:cs="Arial"/>
        </w:rPr>
        <w:t>Ther</w:t>
      </w:r>
      <w:proofErr w:type="spellEnd"/>
      <w:r w:rsidRPr="00387BB5">
        <w:rPr>
          <w:rFonts w:ascii="Arial" w:hAnsi="Arial" w:cs="Arial"/>
        </w:rPr>
        <w:t xml:space="preserve"> (</w:t>
      </w:r>
      <w:proofErr w:type="spellStart"/>
      <w:r w:rsidRPr="00387BB5">
        <w:rPr>
          <w:rFonts w:ascii="Arial" w:hAnsi="Arial" w:cs="Arial"/>
        </w:rPr>
        <w:t>Pret</w:t>
      </w:r>
      <w:proofErr w:type="spellEnd"/>
      <w:r w:rsidRPr="00387BB5">
        <w:rPr>
          <w:rFonts w:ascii="Arial" w:hAnsi="Arial" w:cs="Arial"/>
        </w:rPr>
        <w:t xml:space="preserve">), B </w:t>
      </w:r>
      <w:proofErr w:type="spellStart"/>
      <w:r w:rsidRPr="00387BB5">
        <w:rPr>
          <w:rFonts w:ascii="Arial" w:hAnsi="Arial" w:cs="Arial"/>
        </w:rPr>
        <w:t>Occ</w:t>
      </w:r>
      <w:proofErr w:type="spellEnd"/>
      <w:r w:rsidRPr="00387BB5">
        <w:rPr>
          <w:rFonts w:ascii="Arial" w:hAnsi="Arial" w:cs="Arial"/>
        </w:rPr>
        <w:t xml:space="preserve"> </w:t>
      </w:r>
      <w:proofErr w:type="spellStart"/>
      <w:r w:rsidRPr="00387BB5">
        <w:rPr>
          <w:rFonts w:ascii="Arial" w:hAnsi="Arial" w:cs="Arial"/>
        </w:rPr>
        <w:t>Ther</w:t>
      </w:r>
      <w:proofErr w:type="spellEnd"/>
      <w:r w:rsidRPr="00387BB5">
        <w:rPr>
          <w:rFonts w:ascii="Arial" w:hAnsi="Arial" w:cs="Arial"/>
        </w:rPr>
        <w:t xml:space="preserve"> (Hons)(Medunsa), Dip </w:t>
      </w:r>
      <w:proofErr w:type="spellStart"/>
      <w:r w:rsidRPr="00387BB5">
        <w:rPr>
          <w:rFonts w:ascii="Arial" w:hAnsi="Arial" w:cs="Arial"/>
        </w:rPr>
        <w:t>Voc</w:t>
      </w:r>
      <w:proofErr w:type="spellEnd"/>
      <w:r w:rsidRPr="00387BB5">
        <w:rPr>
          <w:rFonts w:ascii="Arial" w:hAnsi="Arial" w:cs="Arial"/>
        </w:rPr>
        <w:t xml:space="preserve"> Rehab (</w:t>
      </w:r>
      <w:proofErr w:type="spellStart"/>
      <w:r w:rsidRPr="00387BB5">
        <w:rPr>
          <w:rFonts w:ascii="Arial" w:hAnsi="Arial" w:cs="Arial"/>
        </w:rPr>
        <w:t>Pret</w:t>
      </w:r>
      <w:proofErr w:type="spellEnd"/>
      <w:r w:rsidRPr="00387BB5">
        <w:rPr>
          <w:rFonts w:ascii="Arial" w:hAnsi="Arial" w:cs="Arial"/>
        </w:rPr>
        <w:t>), DHETP (</w:t>
      </w:r>
      <w:proofErr w:type="spellStart"/>
      <w:r w:rsidRPr="00387BB5">
        <w:rPr>
          <w:rFonts w:ascii="Arial" w:hAnsi="Arial" w:cs="Arial"/>
        </w:rPr>
        <w:t>Pret</w:t>
      </w:r>
      <w:proofErr w:type="spellEnd"/>
      <w:r w:rsidRPr="00387BB5">
        <w:rPr>
          <w:rFonts w:ascii="Arial" w:hAnsi="Arial" w:cs="Arial"/>
        </w:rPr>
        <w:t xml:space="preserve">), M </w:t>
      </w:r>
      <w:proofErr w:type="spellStart"/>
      <w:r w:rsidRPr="00387BB5">
        <w:rPr>
          <w:rFonts w:ascii="Arial" w:hAnsi="Arial" w:cs="Arial"/>
        </w:rPr>
        <w:t>Occ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87BB5">
        <w:rPr>
          <w:rFonts w:ascii="Arial" w:hAnsi="Arial" w:cs="Arial"/>
        </w:rPr>
        <w:t>Ther</w:t>
      </w:r>
      <w:proofErr w:type="spellEnd"/>
      <w:r w:rsidRPr="00387BB5">
        <w:rPr>
          <w:rFonts w:ascii="Arial" w:hAnsi="Arial" w:cs="Arial"/>
        </w:rPr>
        <w:t xml:space="preserve"> (</w:t>
      </w:r>
      <w:proofErr w:type="spellStart"/>
      <w:r w:rsidRPr="00387BB5">
        <w:rPr>
          <w:rFonts w:ascii="Arial" w:hAnsi="Arial" w:cs="Arial"/>
        </w:rPr>
        <w:t>Pret</w:t>
      </w:r>
      <w:proofErr w:type="spellEnd"/>
      <w:r w:rsidRPr="00387BB5">
        <w:rPr>
          <w:rFonts w:ascii="Arial" w:hAnsi="Arial" w:cs="Arial"/>
        </w:rPr>
        <w:t>), PhD (</w:t>
      </w:r>
      <w:proofErr w:type="spellStart"/>
      <w:r w:rsidRPr="00387BB5">
        <w:rPr>
          <w:rFonts w:ascii="Arial" w:hAnsi="Arial" w:cs="Arial"/>
        </w:rPr>
        <w:t>Pret</w:t>
      </w:r>
      <w:proofErr w:type="spellEnd"/>
      <w:r w:rsidRPr="00387BB5">
        <w:rPr>
          <w:rFonts w:ascii="Arial" w:hAnsi="Arial" w:cs="Arial"/>
        </w:rPr>
        <w:t>) https://orcid.org/0000-0002-0611-8662</w:t>
      </w:r>
      <w:r w:rsidRPr="00675BC7">
        <w:rPr>
          <w:rFonts w:ascii="Arial" w:hAnsi="Arial" w:cs="Arial"/>
        </w:rPr>
        <w:t xml:space="preserve">; </w:t>
      </w:r>
    </w:p>
    <w:p w:rsidR="0080709C" w:rsidRPr="00FA5C48" w:rsidRDefault="0080709C" w:rsidP="0080709C">
      <w:pPr>
        <w:spacing w:line="360" w:lineRule="auto"/>
        <w:jc w:val="both"/>
        <w:rPr>
          <w:rFonts w:ascii="Arial" w:hAnsi="Arial" w:cs="Arial"/>
        </w:rPr>
      </w:pPr>
      <w:r w:rsidRPr="00675BC7">
        <w:rPr>
          <w:rFonts w:ascii="Arial" w:hAnsi="Arial" w:cs="Arial"/>
        </w:rPr>
        <w:t xml:space="preserve">Dr Sanet du Tout: University of Sydney, sanet.dutoit@sydney.edu.au. </w:t>
      </w:r>
      <w:r w:rsidRPr="00387BB5">
        <w:rPr>
          <w:rFonts w:ascii="Arial" w:hAnsi="Arial" w:cs="Arial"/>
        </w:rPr>
        <w:t xml:space="preserve">B </w:t>
      </w:r>
      <w:proofErr w:type="spellStart"/>
      <w:r w:rsidRPr="00387BB5">
        <w:rPr>
          <w:rFonts w:ascii="Arial" w:hAnsi="Arial" w:cs="Arial"/>
        </w:rPr>
        <w:t>Occ</w:t>
      </w:r>
      <w:proofErr w:type="spellEnd"/>
      <w:r w:rsidRPr="00387BB5">
        <w:rPr>
          <w:rFonts w:ascii="Arial" w:hAnsi="Arial" w:cs="Arial"/>
        </w:rPr>
        <w:t xml:space="preserve"> </w:t>
      </w:r>
      <w:proofErr w:type="spellStart"/>
      <w:r w:rsidRPr="00387BB5">
        <w:rPr>
          <w:rFonts w:ascii="Arial" w:hAnsi="Arial" w:cs="Arial"/>
        </w:rPr>
        <w:t>Ther</w:t>
      </w:r>
      <w:proofErr w:type="spellEnd"/>
      <w:r w:rsidRPr="00387BB5">
        <w:rPr>
          <w:rFonts w:ascii="Arial" w:hAnsi="Arial" w:cs="Arial"/>
        </w:rPr>
        <w:t xml:space="preserve"> (UFS), M </w:t>
      </w:r>
      <w:proofErr w:type="spellStart"/>
      <w:r w:rsidRPr="00387BB5">
        <w:rPr>
          <w:rFonts w:ascii="Arial" w:hAnsi="Arial" w:cs="Arial"/>
        </w:rPr>
        <w:t>Occ</w:t>
      </w:r>
      <w:proofErr w:type="spellEnd"/>
      <w:r w:rsidRPr="00387BB5">
        <w:rPr>
          <w:rFonts w:ascii="Arial" w:hAnsi="Arial" w:cs="Arial"/>
        </w:rPr>
        <w:t xml:space="preserve"> </w:t>
      </w:r>
      <w:proofErr w:type="spellStart"/>
      <w:r w:rsidRPr="00387BB5">
        <w:rPr>
          <w:rFonts w:ascii="Arial" w:hAnsi="Arial" w:cs="Arial"/>
        </w:rPr>
        <w:t>Ther</w:t>
      </w:r>
      <w:proofErr w:type="spellEnd"/>
      <w:r w:rsidRPr="00387BB5">
        <w:rPr>
          <w:rFonts w:ascii="Arial" w:hAnsi="Arial" w:cs="Arial"/>
        </w:rPr>
        <w:t xml:space="preserve"> (UFS), MSc </w:t>
      </w:r>
      <w:proofErr w:type="spellStart"/>
      <w:r w:rsidRPr="00387BB5">
        <w:rPr>
          <w:rFonts w:ascii="Arial" w:hAnsi="Arial" w:cs="Arial"/>
        </w:rPr>
        <w:t>Occ</w:t>
      </w:r>
      <w:proofErr w:type="spellEnd"/>
      <w:r w:rsidRPr="00387BB5">
        <w:rPr>
          <w:rFonts w:ascii="Arial" w:hAnsi="Arial" w:cs="Arial"/>
        </w:rPr>
        <w:t xml:space="preserve"> </w:t>
      </w:r>
      <w:proofErr w:type="spellStart"/>
      <w:r w:rsidRPr="00387BB5">
        <w:rPr>
          <w:rFonts w:ascii="Arial" w:hAnsi="Arial" w:cs="Arial"/>
        </w:rPr>
        <w:t>Ther</w:t>
      </w:r>
      <w:proofErr w:type="spellEnd"/>
      <w:r w:rsidRPr="00387BB5">
        <w:rPr>
          <w:rFonts w:ascii="Arial" w:hAnsi="Arial" w:cs="Arial"/>
        </w:rPr>
        <w:t xml:space="preserve"> (University of Exeter, UK), PhD (UFS)</w:t>
      </w:r>
      <w:r>
        <w:rPr>
          <w:rFonts w:ascii="Arial" w:hAnsi="Arial" w:cs="Arial"/>
        </w:rPr>
        <w:t xml:space="preserve">, </w:t>
      </w:r>
      <w:r w:rsidRPr="00675BC7">
        <w:rPr>
          <w:rFonts w:ascii="Arial" w:hAnsi="Arial" w:cs="Arial"/>
        </w:rPr>
        <w:t>Occupational Therapy Department, University of Sydney</w:t>
      </w:r>
      <w:r w:rsidRPr="00FA5C48">
        <w:t xml:space="preserve"> </w:t>
      </w:r>
      <w:r w:rsidRPr="00675BC7">
        <w:rPr>
          <w:rFonts w:ascii="Arial" w:hAnsi="Arial" w:cs="Arial"/>
        </w:rPr>
        <w:t>Senior Lecturer (Level C)</w:t>
      </w:r>
      <w:r>
        <w:rPr>
          <w:rFonts w:ascii="Arial" w:hAnsi="Arial" w:cs="Arial"/>
        </w:rPr>
        <w:t xml:space="preserve">, </w:t>
      </w:r>
      <w:r w:rsidRPr="00675BC7">
        <w:rPr>
          <w:rFonts w:ascii="Arial" w:hAnsi="Arial" w:cs="Arial"/>
        </w:rPr>
        <w:t>Senior Research Fellow with the University of the Free State</w:t>
      </w:r>
      <w:r>
        <w:rPr>
          <w:rFonts w:ascii="Arial" w:hAnsi="Arial" w:cs="Arial"/>
        </w:rPr>
        <w:t xml:space="preserve">. </w:t>
      </w:r>
      <w:r w:rsidRPr="00FA5C48">
        <w:rPr>
          <w:rFonts w:ascii="Arial" w:hAnsi="Arial" w:cs="Arial"/>
        </w:rPr>
        <w:t xml:space="preserve"> https://orcid.org/0000-0003-1348-6313</w:t>
      </w:r>
    </w:p>
    <w:p w:rsidR="0080709C" w:rsidRPr="00FA5C48" w:rsidRDefault="0080709C" w:rsidP="0080709C">
      <w:pPr>
        <w:spacing w:line="360" w:lineRule="auto"/>
        <w:jc w:val="both"/>
        <w:rPr>
          <w:rFonts w:ascii="Arial" w:hAnsi="Arial" w:cs="Arial"/>
        </w:rPr>
      </w:pPr>
      <w:r w:rsidRPr="00FA5C48">
        <w:rPr>
          <w:rFonts w:ascii="Arial" w:hAnsi="Arial" w:cs="Arial"/>
          <w:b/>
        </w:rPr>
        <w:t xml:space="preserve">Corresponding author: </w:t>
      </w:r>
      <w:r w:rsidRPr="00FA5C48">
        <w:rPr>
          <w:rFonts w:ascii="Arial" w:hAnsi="Arial" w:cs="Arial"/>
        </w:rPr>
        <w:t xml:space="preserve">Pitout, Hanlie </w:t>
      </w:r>
    </w:p>
    <w:p w:rsidR="0080709C" w:rsidRPr="00FA5C48" w:rsidRDefault="0080709C" w:rsidP="0080709C">
      <w:pPr>
        <w:spacing w:line="360" w:lineRule="auto"/>
        <w:jc w:val="both"/>
        <w:rPr>
          <w:rFonts w:ascii="Arial" w:hAnsi="Arial" w:cs="Arial"/>
        </w:rPr>
      </w:pPr>
      <w:r w:rsidRPr="00FA5C48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>Hanlie.Pitout@smu</w:t>
      </w:r>
      <w:r w:rsidRPr="00FA5C48">
        <w:rPr>
          <w:rFonts w:ascii="Arial" w:hAnsi="Arial" w:cs="Arial"/>
        </w:rPr>
        <w:t>.ac.za</w:t>
      </w:r>
    </w:p>
    <w:p w:rsidR="0080709C" w:rsidRPr="002D7276" w:rsidRDefault="0080709C" w:rsidP="0080709C">
      <w:pPr>
        <w:spacing w:line="360" w:lineRule="auto"/>
        <w:jc w:val="both"/>
        <w:rPr>
          <w:rFonts w:ascii="Arial" w:hAnsi="Arial" w:cs="Arial"/>
        </w:rPr>
      </w:pPr>
      <w:r w:rsidRPr="002D7276">
        <w:rPr>
          <w:rFonts w:ascii="Arial" w:hAnsi="Arial" w:cs="Arial"/>
          <w:b/>
        </w:rPr>
        <w:t>HPCSA number and OTASA membership number</w:t>
      </w:r>
      <w:r>
        <w:rPr>
          <w:rFonts w:ascii="Arial" w:hAnsi="Arial" w:cs="Arial"/>
        </w:rPr>
        <w:t>: Hanlie Pitout: OTASA number 4022</w:t>
      </w:r>
    </w:p>
    <w:p w:rsidR="0080709C" w:rsidRPr="002D7276" w:rsidRDefault="0080709C" w:rsidP="0080709C">
      <w:pPr>
        <w:spacing w:line="360" w:lineRule="auto"/>
        <w:jc w:val="both"/>
        <w:rPr>
          <w:rFonts w:ascii="Arial" w:hAnsi="Arial" w:cs="Arial"/>
        </w:rPr>
      </w:pPr>
      <w:r w:rsidRPr="002D7276">
        <w:rPr>
          <w:rFonts w:ascii="Arial" w:hAnsi="Arial" w:cs="Arial"/>
          <w:b/>
        </w:rPr>
        <w:t>Ethical clearance number</w:t>
      </w:r>
      <w:r>
        <w:rPr>
          <w:rFonts w:ascii="Arial" w:hAnsi="Arial" w:cs="Arial"/>
        </w:rPr>
        <w:t>: University of Witwatersrand: M171445</w:t>
      </w:r>
    </w:p>
    <w:p w:rsidR="0080709C" w:rsidRPr="002D7276" w:rsidRDefault="0080709C" w:rsidP="0080709C">
      <w:pPr>
        <w:spacing w:line="360" w:lineRule="auto"/>
        <w:jc w:val="both"/>
        <w:rPr>
          <w:rFonts w:ascii="Arial" w:eastAsia="Calibri" w:hAnsi="Arial" w:cs="Arial"/>
          <w:b/>
          <w:lang w:val="en-ZA"/>
        </w:rPr>
      </w:pPr>
      <w:r w:rsidRPr="002D7276">
        <w:rPr>
          <w:rFonts w:ascii="Arial" w:hAnsi="Arial" w:cs="Arial"/>
          <w:b/>
        </w:rPr>
        <w:t xml:space="preserve">Acknowledgments: </w:t>
      </w:r>
    </w:p>
    <w:p w:rsidR="00075CF1" w:rsidRDefault="0080709C" w:rsidP="00734ED5">
      <w:pPr>
        <w:spacing w:line="360" w:lineRule="auto"/>
        <w:jc w:val="both"/>
      </w:pPr>
      <w:r w:rsidRPr="00FA5C48">
        <w:rPr>
          <w:rFonts w:ascii="Arial" w:eastAsia="Calibri" w:hAnsi="Arial" w:cs="Arial"/>
          <w:lang w:val="en-ZA"/>
        </w:rPr>
        <w:t xml:space="preserve">The members of the research team for their assistance in the process of identification of articles for inclusion. </w:t>
      </w:r>
      <w:r w:rsidR="00734ED5">
        <w:rPr>
          <w:rFonts w:ascii="Arial" w:eastAsia="Calibri" w:hAnsi="Arial" w:cs="Arial"/>
          <w:lang w:val="en-ZA"/>
        </w:rPr>
        <w:t xml:space="preserve">The staff at the libraries of University of Witwatersrand and Sefako Makgatho University. </w:t>
      </w:r>
    </w:p>
    <w:sectPr w:rsidR="00075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9C"/>
    <w:rsid w:val="00026C3F"/>
    <w:rsid w:val="00075CF1"/>
    <w:rsid w:val="0030382C"/>
    <w:rsid w:val="005667DB"/>
    <w:rsid w:val="00734ED5"/>
    <w:rsid w:val="0080709C"/>
    <w:rsid w:val="0097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977E4"/>
  <w15:chartTrackingRefBased/>
  <w15:docId w15:val="{8FE527D7-74B2-45D9-BBE8-55AD5000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0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1171737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Hanlie Pitout</dc:creator>
  <cp:keywords/>
  <dc:description/>
  <cp:lastModifiedBy>Hanlie Pitout</cp:lastModifiedBy>
  <cp:revision>2</cp:revision>
  <dcterms:created xsi:type="dcterms:W3CDTF">2021-09-04T07:47:00Z</dcterms:created>
  <dcterms:modified xsi:type="dcterms:W3CDTF">2021-09-04T08:28:00Z</dcterms:modified>
</cp:coreProperties>
</file>