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58DD58" w14:textId="3DA600B2" w:rsidR="00B20E7F" w:rsidRDefault="000259B7" w:rsidP="00DB048D">
      <w:pPr>
        <w:pStyle w:val="Normal1"/>
        <w:tabs>
          <w:tab w:val="left" w:pos="8505"/>
        </w:tabs>
        <w:spacing w:after="0" w:line="480" w:lineRule="auto"/>
        <w:jc w:val="both"/>
        <w:rPr>
          <w:rFonts w:ascii="Arial" w:eastAsia="Times New Roman" w:hAnsi="Arial" w:cs="Arial"/>
          <w:b/>
        </w:rPr>
      </w:pPr>
      <w:r w:rsidRPr="000259B7">
        <w:rPr>
          <w:rFonts w:ascii="Arial" w:eastAsia="Times New Roman" w:hAnsi="Arial" w:cs="Arial"/>
          <w:b/>
        </w:rPr>
        <w:t>Occupational therapy intervention for hemiplegic shoulder pain in adults post stroke: A Zimbabwean perspective</w:t>
      </w:r>
    </w:p>
    <w:p w14:paraId="780A6EA8" w14:textId="1DE9B522" w:rsidR="00DB048D" w:rsidRDefault="00B20E7F" w:rsidP="00DB048D">
      <w:pPr>
        <w:pStyle w:val="Normal1"/>
        <w:tabs>
          <w:tab w:val="left" w:pos="8505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MCQ</w:t>
      </w:r>
      <w:r w:rsidR="0066609F" w:rsidRPr="00DB048D">
        <w:rPr>
          <w:rFonts w:ascii="Arial" w:eastAsia="Times New Roman" w:hAnsi="Arial" w:cs="Arial"/>
          <w:b/>
        </w:rPr>
        <w:t xml:space="preserve"> </w:t>
      </w:r>
    </w:p>
    <w:p w14:paraId="46A38212" w14:textId="77777777" w:rsidR="00DB048D" w:rsidRPr="006241A2" w:rsidRDefault="00DB048D" w:rsidP="00DB048D">
      <w:pPr>
        <w:pStyle w:val="Normal1"/>
        <w:tabs>
          <w:tab w:val="left" w:pos="8505"/>
        </w:tabs>
        <w:spacing w:after="0" w:line="480" w:lineRule="auto"/>
        <w:jc w:val="both"/>
        <w:rPr>
          <w:rFonts w:ascii="Arial" w:hAnsi="Arial" w:cs="Arial"/>
        </w:rPr>
      </w:pPr>
    </w:p>
    <w:p w14:paraId="59BA23AE" w14:textId="0AE086C5" w:rsidR="00244725" w:rsidRPr="00244725" w:rsidRDefault="00435468" w:rsidP="00435468">
      <w:pPr>
        <w:pStyle w:val="Normal1"/>
        <w:numPr>
          <w:ilvl w:val="0"/>
          <w:numId w:val="15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435468">
        <w:rPr>
          <w:rFonts w:ascii="Arial" w:eastAsia="Times New Roman" w:hAnsi="Arial" w:cs="Arial"/>
        </w:rPr>
        <w:t xml:space="preserve">This study aimed to explore current occupational therapy intervention practices for post stroke hemiplegic shoulder pain </w:t>
      </w:r>
      <w:r>
        <w:rPr>
          <w:rFonts w:ascii="Arial" w:eastAsia="Times New Roman" w:hAnsi="Arial" w:cs="Arial"/>
        </w:rPr>
        <w:t>(</w:t>
      </w:r>
      <w:r w:rsidRPr="00435468">
        <w:rPr>
          <w:rFonts w:ascii="Arial" w:eastAsia="Times New Roman" w:hAnsi="Arial" w:cs="Arial"/>
        </w:rPr>
        <w:t>HSP</w:t>
      </w:r>
      <w:r>
        <w:rPr>
          <w:rFonts w:ascii="Arial" w:eastAsia="Times New Roman" w:hAnsi="Arial" w:cs="Arial"/>
        </w:rPr>
        <w:t>)</w:t>
      </w:r>
      <w:r w:rsidRPr="00435468">
        <w:rPr>
          <w:rFonts w:ascii="Arial" w:eastAsia="Times New Roman" w:hAnsi="Arial" w:cs="Arial"/>
        </w:rPr>
        <w:t xml:space="preserve"> in three Harare public hospitals.</w:t>
      </w:r>
      <w:r w:rsidRPr="006241A2">
        <w:rPr>
          <w:rFonts w:ascii="Arial" w:eastAsia="Times New Roman" w:hAnsi="Arial" w:cs="Arial"/>
          <w:highlight w:val="yellow"/>
        </w:rPr>
        <w:t xml:space="preserve"> </w:t>
      </w:r>
      <w:r w:rsidR="00244725">
        <w:rPr>
          <w:rFonts w:ascii="Arial" w:eastAsia="Times New Roman" w:hAnsi="Arial" w:cs="Arial"/>
        </w:rPr>
        <w:t xml:space="preserve"> </w:t>
      </w:r>
    </w:p>
    <w:p w14:paraId="51BDC493" w14:textId="18F77450" w:rsidR="0051682A" w:rsidRDefault="006241A2" w:rsidP="00244725">
      <w:pPr>
        <w:pStyle w:val="Normal1"/>
        <w:numPr>
          <w:ilvl w:val="0"/>
          <w:numId w:val="2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6241A2">
        <w:rPr>
          <w:rFonts w:ascii="Arial" w:eastAsia="Times New Roman" w:hAnsi="Arial" w:cs="Arial"/>
          <w:highlight w:val="yellow"/>
        </w:rPr>
        <w:t>True</w:t>
      </w:r>
      <w:r w:rsidRPr="006241A2">
        <w:rPr>
          <w:rFonts w:ascii="Arial" w:eastAsia="Times New Roman" w:hAnsi="Arial" w:cs="Arial"/>
        </w:rPr>
        <w:t xml:space="preserve">                                               b) False</w:t>
      </w:r>
    </w:p>
    <w:p w14:paraId="6835E5B2" w14:textId="77777777" w:rsidR="00244725" w:rsidRPr="00244725" w:rsidRDefault="00244725" w:rsidP="00244725">
      <w:pPr>
        <w:pStyle w:val="Normal1"/>
        <w:spacing w:after="0" w:line="480" w:lineRule="auto"/>
        <w:ind w:left="1080"/>
        <w:jc w:val="both"/>
        <w:rPr>
          <w:rFonts w:ascii="Arial" w:eastAsia="Times New Roman" w:hAnsi="Arial" w:cs="Arial"/>
        </w:rPr>
      </w:pPr>
    </w:p>
    <w:p w14:paraId="43BE6D0F" w14:textId="31F3E904" w:rsidR="00361CCF" w:rsidRPr="00361CCF" w:rsidRDefault="000259B7" w:rsidP="000259B7">
      <w:pPr>
        <w:pStyle w:val="Normal1"/>
        <w:numPr>
          <w:ilvl w:val="0"/>
          <w:numId w:val="15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GB"/>
        </w:rPr>
        <w:t>HSP is a s</w:t>
      </w:r>
      <w:r w:rsidRPr="000259B7">
        <w:rPr>
          <w:rFonts w:ascii="Arial" w:eastAsia="Times New Roman" w:hAnsi="Arial" w:cs="Arial"/>
          <w:lang w:val="en-GB"/>
        </w:rPr>
        <w:t xml:space="preserve">econdary complication of a stroke, </w:t>
      </w:r>
      <w:r>
        <w:rPr>
          <w:rFonts w:ascii="Arial" w:eastAsia="Times New Roman" w:hAnsi="Arial" w:cs="Arial"/>
          <w:lang w:val="en-GB"/>
        </w:rPr>
        <w:t xml:space="preserve">which may </w:t>
      </w:r>
      <w:r w:rsidRPr="000259B7">
        <w:rPr>
          <w:rFonts w:ascii="Arial" w:eastAsia="Times New Roman" w:hAnsi="Arial" w:cs="Arial"/>
          <w:lang w:val="en-GB"/>
        </w:rPr>
        <w:t>interfere significantly with the return of limb voluntary movement and control as well as the engagement of the affected ex</w:t>
      </w:r>
      <w:r>
        <w:rPr>
          <w:rFonts w:ascii="Arial" w:eastAsia="Times New Roman" w:hAnsi="Arial" w:cs="Arial"/>
          <w:lang w:val="en-GB"/>
        </w:rPr>
        <w:t>tremities in daily occupations.</w:t>
      </w:r>
    </w:p>
    <w:p w14:paraId="14279FB2" w14:textId="78AEC93E" w:rsidR="006241A2" w:rsidRPr="00B20E7F" w:rsidRDefault="00361CCF" w:rsidP="00361CCF">
      <w:pPr>
        <w:pStyle w:val="Normal1"/>
        <w:numPr>
          <w:ilvl w:val="0"/>
          <w:numId w:val="19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 w:rsidRPr="00B20E7F">
        <w:rPr>
          <w:rFonts w:ascii="Arial" w:eastAsia="Times New Roman" w:hAnsi="Arial" w:cs="Arial"/>
          <w:highlight w:val="yellow"/>
        </w:rPr>
        <w:t>True</w:t>
      </w:r>
      <w:r w:rsidRPr="00B20E7F">
        <w:rPr>
          <w:rFonts w:ascii="Arial" w:eastAsia="Times New Roman" w:hAnsi="Arial" w:cs="Arial"/>
        </w:rPr>
        <w:t xml:space="preserve">                                                b) False</w:t>
      </w:r>
    </w:p>
    <w:p w14:paraId="646B381F" w14:textId="77777777" w:rsidR="00361CCF" w:rsidRPr="006241A2" w:rsidRDefault="00361CCF" w:rsidP="00361CCF">
      <w:pPr>
        <w:pStyle w:val="Normal1"/>
        <w:spacing w:after="0" w:line="480" w:lineRule="auto"/>
        <w:ind w:left="1080"/>
        <w:jc w:val="both"/>
        <w:outlineLvl w:val="0"/>
        <w:rPr>
          <w:rFonts w:ascii="Arial" w:eastAsia="Times New Roman" w:hAnsi="Arial" w:cs="Arial"/>
        </w:rPr>
      </w:pPr>
    </w:p>
    <w:p w14:paraId="6B6A4988" w14:textId="7D4A9B57" w:rsidR="006241A2" w:rsidRPr="006241A2" w:rsidRDefault="006241A2" w:rsidP="00361CCF">
      <w:pPr>
        <w:pStyle w:val="Normal1"/>
        <w:numPr>
          <w:ilvl w:val="0"/>
          <w:numId w:val="15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 w:rsidRPr="006241A2">
        <w:rPr>
          <w:rFonts w:ascii="Arial" w:eastAsia="Times New Roman" w:hAnsi="Arial" w:cs="Arial"/>
        </w:rPr>
        <w:t>The research design employed in this study</w:t>
      </w:r>
      <w:r>
        <w:rPr>
          <w:rFonts w:ascii="Arial" w:eastAsia="Times New Roman" w:hAnsi="Arial" w:cs="Arial"/>
        </w:rPr>
        <w:t xml:space="preserve"> was…</w:t>
      </w:r>
    </w:p>
    <w:p w14:paraId="74306C68" w14:textId="5D627D0F" w:rsidR="006241A2" w:rsidRPr="006241A2" w:rsidRDefault="00B06ED1" w:rsidP="006241A2">
      <w:pPr>
        <w:pStyle w:val="Normal1"/>
        <w:numPr>
          <w:ilvl w:val="0"/>
          <w:numId w:val="12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Collective </w:t>
      </w:r>
      <w:r w:rsidR="006241A2" w:rsidRPr="006241A2">
        <w:rPr>
          <w:rFonts w:ascii="Arial" w:eastAsia="Times New Roman" w:hAnsi="Arial" w:cs="Arial"/>
        </w:rPr>
        <w:t>Case Study</w:t>
      </w:r>
    </w:p>
    <w:p w14:paraId="77895B6B" w14:textId="6864EB5C" w:rsidR="006241A2" w:rsidRPr="006241A2" w:rsidRDefault="006241A2" w:rsidP="006241A2">
      <w:pPr>
        <w:pStyle w:val="Normal1"/>
        <w:numPr>
          <w:ilvl w:val="0"/>
          <w:numId w:val="12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 w:rsidRPr="006241A2">
        <w:rPr>
          <w:rFonts w:ascii="Arial" w:eastAsia="Times New Roman" w:hAnsi="Arial" w:cs="Arial"/>
        </w:rPr>
        <w:t>Cross sectional survey</w:t>
      </w:r>
    </w:p>
    <w:p w14:paraId="3DD3A0EE" w14:textId="23A58509" w:rsidR="006241A2" w:rsidRPr="000259B7" w:rsidRDefault="000259B7" w:rsidP="000259B7">
      <w:pPr>
        <w:pStyle w:val="Normal1"/>
        <w:numPr>
          <w:ilvl w:val="0"/>
          <w:numId w:val="12"/>
        </w:numPr>
        <w:spacing w:after="0" w:line="480" w:lineRule="auto"/>
        <w:jc w:val="both"/>
        <w:outlineLvl w:val="0"/>
        <w:rPr>
          <w:rFonts w:ascii="Arial" w:eastAsia="Times New Roman" w:hAnsi="Arial" w:cs="Arial"/>
          <w:highlight w:val="yellow"/>
        </w:rPr>
      </w:pPr>
      <w:r w:rsidRPr="000259B7">
        <w:rPr>
          <w:rFonts w:ascii="Arial" w:eastAsia="Times New Roman" w:hAnsi="Arial" w:cs="Arial"/>
          <w:highlight w:val="yellow"/>
        </w:rPr>
        <w:t>Q</w:t>
      </w:r>
      <w:r w:rsidR="00244725">
        <w:rPr>
          <w:rFonts w:ascii="Arial" w:eastAsia="Times New Roman" w:hAnsi="Arial" w:cs="Arial"/>
          <w:highlight w:val="yellow"/>
        </w:rPr>
        <w:t>ualitative exploratory study</w:t>
      </w:r>
      <w:r w:rsidRPr="000259B7">
        <w:rPr>
          <w:rFonts w:ascii="Arial" w:eastAsia="Times New Roman" w:hAnsi="Arial" w:cs="Arial"/>
          <w:highlight w:val="yellow"/>
        </w:rPr>
        <w:t xml:space="preserve"> </w:t>
      </w:r>
    </w:p>
    <w:p w14:paraId="64783AB4" w14:textId="77777777" w:rsidR="006241A2" w:rsidRPr="006241A2" w:rsidRDefault="006241A2" w:rsidP="006241A2">
      <w:pPr>
        <w:pStyle w:val="Normal1"/>
        <w:spacing w:after="0" w:line="480" w:lineRule="auto"/>
        <w:jc w:val="both"/>
        <w:outlineLvl w:val="0"/>
        <w:rPr>
          <w:rFonts w:ascii="Arial" w:eastAsia="Times New Roman" w:hAnsi="Arial" w:cs="Arial"/>
        </w:rPr>
      </w:pPr>
    </w:p>
    <w:p w14:paraId="5A6D31FB" w14:textId="00E4FF28" w:rsidR="006241A2" w:rsidRPr="006241A2" w:rsidRDefault="006241A2" w:rsidP="00361CCF">
      <w:pPr>
        <w:pStyle w:val="Normal1"/>
        <w:numPr>
          <w:ilvl w:val="0"/>
          <w:numId w:val="15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 w:rsidRPr="006241A2">
        <w:rPr>
          <w:rFonts w:ascii="Arial" w:eastAsia="Times New Roman" w:hAnsi="Arial" w:cs="Arial"/>
        </w:rPr>
        <w:t>The type of sampling employed in this study</w:t>
      </w:r>
      <w:r>
        <w:rPr>
          <w:rFonts w:ascii="Arial" w:eastAsia="Times New Roman" w:hAnsi="Arial" w:cs="Arial"/>
        </w:rPr>
        <w:t xml:space="preserve"> was…</w:t>
      </w:r>
    </w:p>
    <w:p w14:paraId="01FE0E61" w14:textId="28DDBB4B" w:rsidR="006241A2" w:rsidRPr="006241A2" w:rsidRDefault="006241A2" w:rsidP="006241A2">
      <w:pPr>
        <w:pStyle w:val="Normal1"/>
        <w:numPr>
          <w:ilvl w:val="0"/>
          <w:numId w:val="13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 w:rsidRPr="006241A2">
        <w:rPr>
          <w:rFonts w:ascii="Arial" w:eastAsia="Times New Roman" w:hAnsi="Arial" w:cs="Arial"/>
        </w:rPr>
        <w:t>Stratified randomised sampling</w:t>
      </w:r>
    </w:p>
    <w:p w14:paraId="5D66ECC2" w14:textId="556CE39B" w:rsidR="006241A2" w:rsidRPr="000259B7" w:rsidRDefault="00B06ED1" w:rsidP="006241A2">
      <w:pPr>
        <w:pStyle w:val="Normal1"/>
        <w:numPr>
          <w:ilvl w:val="0"/>
          <w:numId w:val="13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Cluster sampling </w:t>
      </w:r>
    </w:p>
    <w:p w14:paraId="27B162FB" w14:textId="39C0FBA7" w:rsidR="000259B7" w:rsidRPr="006241A2" w:rsidRDefault="000259B7" w:rsidP="006241A2">
      <w:pPr>
        <w:pStyle w:val="Normal1"/>
        <w:numPr>
          <w:ilvl w:val="0"/>
          <w:numId w:val="13"/>
        </w:numPr>
        <w:spacing w:after="0" w:line="480" w:lineRule="auto"/>
        <w:jc w:val="both"/>
        <w:outlineLvl w:val="0"/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  <w:highlight w:val="yellow"/>
        </w:rPr>
        <w:t xml:space="preserve">Purposive sampling </w:t>
      </w:r>
    </w:p>
    <w:p w14:paraId="7E7A84E7" w14:textId="77777777" w:rsidR="006241A2" w:rsidRDefault="006241A2" w:rsidP="006241A2">
      <w:pPr>
        <w:pStyle w:val="Normal1"/>
        <w:spacing w:after="0" w:line="480" w:lineRule="auto"/>
        <w:ind w:left="720"/>
        <w:jc w:val="both"/>
        <w:outlineLvl w:val="0"/>
        <w:rPr>
          <w:rFonts w:ascii="Arial" w:eastAsia="Times New Roman" w:hAnsi="Arial" w:cs="Arial"/>
        </w:rPr>
      </w:pPr>
    </w:p>
    <w:p w14:paraId="04DD95B2" w14:textId="3807D9B0" w:rsidR="006241A2" w:rsidRPr="006241A2" w:rsidRDefault="000259B7" w:rsidP="00361CCF">
      <w:pPr>
        <w:pStyle w:val="Normal1"/>
        <w:numPr>
          <w:ilvl w:val="0"/>
          <w:numId w:val="15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Focus group discussions were used to collect data</w:t>
      </w:r>
      <w:r w:rsidR="006241A2" w:rsidRPr="006241A2">
        <w:rPr>
          <w:rFonts w:ascii="Arial" w:eastAsia="Times New Roman" w:hAnsi="Arial" w:cs="Arial"/>
        </w:rPr>
        <w:t>?</w:t>
      </w:r>
    </w:p>
    <w:p w14:paraId="7D857301" w14:textId="6AFA1472" w:rsidR="006241A2" w:rsidRDefault="006241A2" w:rsidP="00361CCF">
      <w:pPr>
        <w:pStyle w:val="Normal1"/>
        <w:numPr>
          <w:ilvl w:val="0"/>
          <w:numId w:val="17"/>
        </w:numPr>
        <w:spacing w:after="0" w:line="480" w:lineRule="auto"/>
        <w:jc w:val="both"/>
        <w:outlineLvl w:val="0"/>
        <w:rPr>
          <w:rFonts w:ascii="Arial" w:eastAsia="Times New Roman" w:hAnsi="Arial" w:cs="Arial"/>
        </w:rPr>
      </w:pPr>
      <w:r w:rsidRPr="006241A2">
        <w:rPr>
          <w:rFonts w:ascii="Arial" w:eastAsia="Times New Roman" w:hAnsi="Arial" w:cs="Arial"/>
        </w:rPr>
        <w:t xml:space="preserve">True                                            </w:t>
      </w:r>
      <w:r>
        <w:rPr>
          <w:rFonts w:ascii="Arial" w:eastAsia="Times New Roman" w:hAnsi="Arial" w:cs="Arial"/>
        </w:rPr>
        <w:t>b</w:t>
      </w:r>
      <w:r w:rsidRPr="006241A2">
        <w:rPr>
          <w:rFonts w:ascii="Arial" w:eastAsia="Times New Roman" w:hAnsi="Arial" w:cs="Arial"/>
        </w:rPr>
        <w:t xml:space="preserve">) </w:t>
      </w:r>
      <w:r w:rsidRPr="006241A2">
        <w:rPr>
          <w:rFonts w:ascii="Arial" w:eastAsia="Times New Roman" w:hAnsi="Arial" w:cs="Arial"/>
          <w:highlight w:val="yellow"/>
        </w:rPr>
        <w:t>False</w:t>
      </w:r>
      <w:r w:rsidRPr="006241A2">
        <w:rPr>
          <w:rFonts w:ascii="Arial" w:eastAsia="Times New Roman" w:hAnsi="Arial" w:cs="Arial"/>
        </w:rPr>
        <w:t xml:space="preserve"> </w:t>
      </w:r>
    </w:p>
    <w:p w14:paraId="1BEBD904" w14:textId="77777777" w:rsidR="006241A2" w:rsidRPr="006241A2" w:rsidRDefault="006241A2" w:rsidP="006241A2">
      <w:pPr>
        <w:pStyle w:val="Normal1"/>
        <w:spacing w:after="0" w:line="480" w:lineRule="auto"/>
        <w:ind w:left="720"/>
        <w:jc w:val="both"/>
        <w:outlineLvl w:val="0"/>
        <w:rPr>
          <w:rFonts w:ascii="Arial" w:eastAsia="Times New Roman" w:hAnsi="Arial" w:cs="Arial"/>
        </w:rPr>
      </w:pPr>
    </w:p>
    <w:p w14:paraId="43B7148E" w14:textId="5E314ECB" w:rsidR="006241A2" w:rsidRPr="006241A2" w:rsidRDefault="00435468" w:rsidP="00435468">
      <w:pPr>
        <w:pStyle w:val="Normal1"/>
        <w:numPr>
          <w:ilvl w:val="0"/>
          <w:numId w:val="15"/>
        </w:numPr>
        <w:spacing w:after="0" w:line="480" w:lineRule="auto"/>
        <w:jc w:val="both"/>
        <w:outlineLvl w:val="0"/>
        <w:rPr>
          <w:rFonts w:ascii="Arial" w:eastAsia="Times New Roman" w:hAnsi="Arial" w:cs="Arial"/>
          <w:b/>
          <w:i/>
        </w:rPr>
      </w:pPr>
      <w:r w:rsidRPr="00435468">
        <w:rPr>
          <w:rFonts w:ascii="Arial" w:eastAsia="Times New Roman" w:hAnsi="Arial" w:cs="Arial"/>
        </w:rPr>
        <w:t xml:space="preserve">Direct qualitative content analysis </w:t>
      </w:r>
      <w:proofErr w:type="gramStart"/>
      <w:r w:rsidRPr="00435468">
        <w:rPr>
          <w:rFonts w:ascii="Arial" w:eastAsia="Times New Roman" w:hAnsi="Arial" w:cs="Arial"/>
        </w:rPr>
        <w:t>were</w:t>
      </w:r>
      <w:proofErr w:type="gramEnd"/>
      <w:r w:rsidRPr="00435468">
        <w:rPr>
          <w:rFonts w:ascii="Arial" w:eastAsia="Times New Roman" w:hAnsi="Arial" w:cs="Arial"/>
        </w:rPr>
        <w:t xml:space="preserve"> done as it allowed to use concepts, identified from existing theory on post stroke HSP management, as initial categories for coding</w:t>
      </w:r>
      <w:r w:rsidR="006241A2">
        <w:rPr>
          <w:rFonts w:ascii="Arial" w:eastAsia="Times New Roman" w:hAnsi="Arial" w:cs="Arial"/>
        </w:rPr>
        <w:t>?</w:t>
      </w:r>
    </w:p>
    <w:p w14:paraId="27FACA54" w14:textId="3CF32DBA" w:rsidR="00244725" w:rsidRPr="00244725" w:rsidRDefault="006241A2" w:rsidP="00244725">
      <w:pPr>
        <w:pStyle w:val="Normal1"/>
        <w:numPr>
          <w:ilvl w:val="0"/>
          <w:numId w:val="16"/>
        </w:numPr>
        <w:spacing w:after="0" w:line="480" w:lineRule="auto"/>
        <w:jc w:val="both"/>
        <w:outlineLvl w:val="0"/>
        <w:rPr>
          <w:rFonts w:ascii="Arial" w:eastAsia="Times New Roman" w:hAnsi="Arial" w:cs="Arial"/>
          <w:b/>
          <w:i/>
        </w:rPr>
      </w:pPr>
      <w:r w:rsidRPr="00361CCF">
        <w:rPr>
          <w:rFonts w:ascii="Arial" w:eastAsia="Times New Roman" w:hAnsi="Arial" w:cs="Arial"/>
          <w:highlight w:val="yellow"/>
        </w:rPr>
        <w:t>True</w:t>
      </w:r>
      <w:r>
        <w:rPr>
          <w:rFonts w:ascii="Arial" w:eastAsia="Times New Roman" w:hAnsi="Arial" w:cs="Arial"/>
        </w:rPr>
        <w:t xml:space="preserve">                                      </w:t>
      </w:r>
      <w:r w:rsidR="00361CCF"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</w:rPr>
        <w:t xml:space="preserve"> </w:t>
      </w:r>
      <w:r w:rsidR="00244725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 xml:space="preserve">) </w:t>
      </w:r>
      <w:r w:rsidRPr="00361CCF">
        <w:rPr>
          <w:rFonts w:ascii="Arial" w:eastAsia="Times New Roman" w:hAnsi="Arial" w:cs="Arial"/>
        </w:rPr>
        <w:t>False</w:t>
      </w:r>
    </w:p>
    <w:p w14:paraId="33937E02" w14:textId="77777777" w:rsidR="00435468" w:rsidRDefault="00435468" w:rsidP="00435468">
      <w:pPr>
        <w:pStyle w:val="Normal1"/>
        <w:numPr>
          <w:ilvl w:val="0"/>
          <w:numId w:val="15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lastRenderedPageBreak/>
        <w:t>Study findings reveal the focus of occupational therapy assessment of clients with post HSP included…</w:t>
      </w:r>
    </w:p>
    <w:p w14:paraId="50F7D755" w14:textId="2134D092" w:rsidR="00435468" w:rsidRPr="00435468" w:rsidRDefault="00BD1C91" w:rsidP="00435468">
      <w:pPr>
        <w:pStyle w:val="Normal1"/>
        <w:numPr>
          <w:ilvl w:val="0"/>
          <w:numId w:val="22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Only an</w:t>
      </w:r>
      <w:r w:rsidR="00435468">
        <w:rPr>
          <w:rFonts w:ascii="Arial" w:eastAsia="Times New Roman" w:hAnsi="Arial" w:cs="Arial"/>
          <w:lang w:val="en-GB"/>
        </w:rPr>
        <w:t xml:space="preserve"> a</w:t>
      </w:r>
      <w:r w:rsidR="00435468" w:rsidRPr="00435468">
        <w:rPr>
          <w:rFonts w:ascii="Arial" w:eastAsia="Times New Roman" w:hAnsi="Arial" w:cs="Arial"/>
          <w:lang w:val="en-GB"/>
        </w:rPr>
        <w:t>ssessment of the structural integrity and functional state of the shoulder complex</w:t>
      </w:r>
    </w:p>
    <w:p w14:paraId="026D3560" w14:textId="361AD659" w:rsidR="0051682A" w:rsidRDefault="00435468" w:rsidP="00435468">
      <w:pPr>
        <w:pStyle w:val="Normal1"/>
        <w:numPr>
          <w:ilvl w:val="0"/>
          <w:numId w:val="22"/>
        </w:numPr>
        <w:spacing w:after="0" w:line="480" w:lineRule="auto"/>
        <w:jc w:val="both"/>
        <w:rPr>
          <w:rFonts w:ascii="Arial" w:eastAsia="Times New Roman" w:hAnsi="Arial" w:cs="Arial"/>
          <w:highlight w:val="yellow"/>
          <w:lang w:val="en-GB"/>
        </w:rPr>
      </w:pPr>
      <w:r>
        <w:rPr>
          <w:rFonts w:ascii="Arial" w:eastAsia="Times New Roman" w:hAnsi="Arial" w:cs="Arial"/>
          <w:highlight w:val="yellow"/>
          <w:lang w:val="en-GB"/>
        </w:rPr>
        <w:t>History taking, assessment of the structural integrity and functional state of the shoulder complex as well as the assessment of prognostic indicators.</w:t>
      </w:r>
    </w:p>
    <w:p w14:paraId="3E9DE328" w14:textId="4D6D4D7B" w:rsidR="00435468" w:rsidRPr="00435468" w:rsidRDefault="00435468" w:rsidP="00435468">
      <w:pPr>
        <w:pStyle w:val="Normal1"/>
        <w:numPr>
          <w:ilvl w:val="0"/>
          <w:numId w:val="22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</w:t>
      </w:r>
      <w:r w:rsidR="00BD1C91">
        <w:rPr>
          <w:rFonts w:ascii="Arial" w:eastAsia="Times New Roman" w:hAnsi="Arial" w:cs="Arial"/>
          <w:lang w:val="en-GB"/>
        </w:rPr>
        <w:t xml:space="preserve">Only an </w:t>
      </w:r>
      <w:r w:rsidRPr="00435468">
        <w:rPr>
          <w:rFonts w:ascii="Arial" w:eastAsia="Times New Roman" w:hAnsi="Arial" w:cs="Arial"/>
          <w:lang w:val="en-GB"/>
        </w:rPr>
        <w:t xml:space="preserve">assessment </w:t>
      </w:r>
      <w:r w:rsidR="00B06ED1">
        <w:rPr>
          <w:rFonts w:ascii="Arial" w:eastAsia="Times New Roman" w:hAnsi="Arial" w:cs="Arial"/>
          <w:lang w:val="en-GB"/>
        </w:rPr>
        <w:t>of prognostic indicators.</w:t>
      </w:r>
      <w:bookmarkStart w:id="0" w:name="_GoBack"/>
      <w:bookmarkEnd w:id="0"/>
    </w:p>
    <w:p w14:paraId="6963619D" w14:textId="3B377011" w:rsidR="00435468" w:rsidRDefault="00435468" w:rsidP="00435468">
      <w:pPr>
        <w:pStyle w:val="Normal1"/>
        <w:spacing w:after="0" w:line="480" w:lineRule="auto"/>
        <w:jc w:val="both"/>
        <w:rPr>
          <w:rFonts w:ascii="Arial" w:eastAsia="Times New Roman" w:hAnsi="Arial" w:cs="Arial"/>
          <w:lang w:val="en-GB"/>
        </w:rPr>
      </w:pPr>
    </w:p>
    <w:p w14:paraId="27EBB123" w14:textId="778CFC3D" w:rsidR="0051682A" w:rsidRPr="0051682A" w:rsidRDefault="00244725" w:rsidP="00244725">
      <w:pPr>
        <w:pStyle w:val="Normal1"/>
        <w:numPr>
          <w:ilvl w:val="0"/>
          <w:numId w:val="15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P</w:t>
      </w:r>
      <w:r w:rsidRPr="00244725">
        <w:rPr>
          <w:rFonts w:ascii="Arial" w:eastAsia="Times New Roman" w:hAnsi="Arial" w:cs="Arial"/>
          <w:lang w:val="en-GB"/>
        </w:rPr>
        <w:t xml:space="preserve">rognostic indicators of post stroke HSP </w:t>
      </w:r>
      <w:r>
        <w:rPr>
          <w:rFonts w:ascii="Arial" w:eastAsia="Times New Roman" w:hAnsi="Arial" w:cs="Arial"/>
          <w:lang w:val="en-GB"/>
        </w:rPr>
        <w:t>include</w:t>
      </w:r>
      <w:r w:rsidRPr="00244725">
        <w:rPr>
          <w:rFonts w:ascii="Arial" w:eastAsia="Times New Roman" w:hAnsi="Arial" w:cs="Arial"/>
          <w:lang w:val="en-GB"/>
        </w:rPr>
        <w:t xml:space="preserve"> establishing how post stroke HSP impacts occupational performance</w:t>
      </w:r>
      <w:r>
        <w:rPr>
          <w:rFonts w:ascii="Arial" w:eastAsia="Times New Roman" w:hAnsi="Arial" w:cs="Arial"/>
          <w:lang w:val="en-GB"/>
        </w:rPr>
        <w:t>.</w:t>
      </w:r>
    </w:p>
    <w:p w14:paraId="17F747E3" w14:textId="572A7E81" w:rsidR="0051682A" w:rsidRDefault="0051682A" w:rsidP="00BD1C91">
      <w:pPr>
        <w:pStyle w:val="Normal1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 w:rsidRPr="0051682A">
        <w:rPr>
          <w:rFonts w:ascii="Arial" w:eastAsia="Times New Roman" w:hAnsi="Arial" w:cs="Arial"/>
          <w:highlight w:val="yellow"/>
          <w:lang w:val="en-GB"/>
        </w:rPr>
        <w:t>True</w:t>
      </w:r>
      <w:r>
        <w:rPr>
          <w:rFonts w:ascii="Arial" w:eastAsia="Times New Roman" w:hAnsi="Arial" w:cs="Arial"/>
          <w:lang w:val="en-GB"/>
        </w:rPr>
        <w:t xml:space="preserve">                                          </w:t>
      </w:r>
      <w:r w:rsidR="00244725">
        <w:rPr>
          <w:rFonts w:ascii="Arial" w:eastAsia="Times New Roman" w:hAnsi="Arial" w:cs="Arial"/>
          <w:lang w:val="en-GB"/>
        </w:rPr>
        <w:t>b</w:t>
      </w:r>
      <w:r>
        <w:rPr>
          <w:rFonts w:ascii="Arial" w:eastAsia="Times New Roman" w:hAnsi="Arial" w:cs="Arial"/>
          <w:lang w:val="en-GB"/>
        </w:rPr>
        <w:t xml:space="preserve">) False </w:t>
      </w:r>
    </w:p>
    <w:p w14:paraId="5ECCF495" w14:textId="77777777" w:rsidR="00244725" w:rsidRDefault="00244725" w:rsidP="00244725">
      <w:pPr>
        <w:pStyle w:val="Normal1"/>
        <w:spacing w:after="0" w:line="480" w:lineRule="auto"/>
        <w:ind w:left="709"/>
        <w:jc w:val="both"/>
        <w:rPr>
          <w:rFonts w:ascii="Arial" w:eastAsia="Times New Roman" w:hAnsi="Arial" w:cs="Arial"/>
          <w:lang w:val="en-GB"/>
        </w:rPr>
      </w:pPr>
    </w:p>
    <w:p w14:paraId="0143DB2B" w14:textId="58A9899D" w:rsidR="00244725" w:rsidRPr="00244725" w:rsidRDefault="00244725" w:rsidP="00BD1C91">
      <w:pPr>
        <w:pStyle w:val="Normal1"/>
        <w:numPr>
          <w:ilvl w:val="0"/>
          <w:numId w:val="15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 w:rsidRPr="00244725">
        <w:rPr>
          <w:rFonts w:ascii="Arial" w:eastAsia="Times New Roman" w:hAnsi="Arial" w:cs="Arial"/>
          <w:lang w:val="en-GB"/>
        </w:rPr>
        <w:t xml:space="preserve">Participants reported that prevention was the preferred treatment practice for clients </w:t>
      </w:r>
      <w:r w:rsidR="00BD1C91">
        <w:rPr>
          <w:rFonts w:ascii="Arial" w:eastAsia="Times New Roman" w:hAnsi="Arial" w:cs="Arial"/>
          <w:lang w:val="en-GB"/>
        </w:rPr>
        <w:t xml:space="preserve">with </w:t>
      </w:r>
      <w:r w:rsidRPr="00244725">
        <w:rPr>
          <w:rFonts w:ascii="Arial" w:eastAsia="Times New Roman" w:hAnsi="Arial" w:cs="Arial"/>
          <w:lang w:val="en-GB"/>
        </w:rPr>
        <w:t>post stroke HSP. Post stroke preventative practices included client and care-giver education pertaining to proper sleep and seating positions; correct transfer and grooming techniques; the use of assistive devices and daily exercise.</w:t>
      </w:r>
    </w:p>
    <w:p w14:paraId="35AC28F3" w14:textId="74D85C99" w:rsidR="00244725" w:rsidRDefault="00244725" w:rsidP="00244725">
      <w:pPr>
        <w:pStyle w:val="Normal1"/>
        <w:numPr>
          <w:ilvl w:val="0"/>
          <w:numId w:val="24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 w:rsidRPr="00244725">
        <w:rPr>
          <w:rFonts w:ascii="Arial" w:eastAsia="Times New Roman" w:hAnsi="Arial" w:cs="Arial"/>
          <w:highlight w:val="yellow"/>
          <w:lang w:val="en-GB"/>
        </w:rPr>
        <w:t>True</w:t>
      </w:r>
      <w:r>
        <w:rPr>
          <w:rFonts w:ascii="Arial" w:eastAsia="Times New Roman" w:hAnsi="Arial" w:cs="Arial"/>
          <w:lang w:val="en-GB"/>
        </w:rPr>
        <w:t xml:space="preserve">                                                  b) False</w:t>
      </w:r>
    </w:p>
    <w:p w14:paraId="1158C9ED" w14:textId="47E5E42B" w:rsidR="00244725" w:rsidRDefault="00244725" w:rsidP="00244725">
      <w:pPr>
        <w:pStyle w:val="Normal1"/>
        <w:spacing w:after="0" w:line="480" w:lineRule="auto"/>
        <w:jc w:val="both"/>
        <w:rPr>
          <w:rFonts w:ascii="Arial" w:eastAsia="Times New Roman" w:hAnsi="Arial" w:cs="Arial"/>
          <w:lang w:val="en-GB"/>
        </w:rPr>
      </w:pPr>
    </w:p>
    <w:p w14:paraId="2B6556CA" w14:textId="2FF773D1" w:rsidR="00244725" w:rsidRDefault="00BD1C91" w:rsidP="00BD1C91">
      <w:pPr>
        <w:pStyle w:val="Normal1"/>
        <w:numPr>
          <w:ilvl w:val="0"/>
          <w:numId w:val="15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In addition to preventative practices, adaptation were the only other practices used to improve the occupational performance of clients with HSP.</w:t>
      </w:r>
    </w:p>
    <w:p w14:paraId="5EFF01A8" w14:textId="68C2BEAE" w:rsidR="00BD1C91" w:rsidRDefault="00BD1C91" w:rsidP="00BD1C91">
      <w:pPr>
        <w:pStyle w:val="Normal1"/>
        <w:numPr>
          <w:ilvl w:val="0"/>
          <w:numId w:val="27"/>
        </w:numPr>
        <w:spacing w:after="0" w:line="480" w:lineRule="auto"/>
        <w:jc w:val="both"/>
        <w:rPr>
          <w:rFonts w:ascii="Arial" w:eastAsia="Times New Roman" w:hAnsi="Arial" w:cs="Arial"/>
          <w:lang w:val="en-GB"/>
        </w:rPr>
      </w:pPr>
      <w:r w:rsidRPr="00BD1C91">
        <w:rPr>
          <w:rFonts w:ascii="Arial" w:eastAsia="Times New Roman" w:hAnsi="Arial" w:cs="Arial"/>
          <w:lang w:val="en-GB"/>
        </w:rPr>
        <w:t xml:space="preserve">True                  </w:t>
      </w:r>
      <w:r>
        <w:rPr>
          <w:rFonts w:ascii="Arial" w:eastAsia="Times New Roman" w:hAnsi="Arial" w:cs="Arial"/>
          <w:lang w:val="en-GB"/>
        </w:rPr>
        <w:t xml:space="preserve">                                </w:t>
      </w:r>
      <w:r w:rsidRPr="00BD1C91">
        <w:rPr>
          <w:rFonts w:ascii="Arial" w:eastAsia="Times New Roman" w:hAnsi="Arial" w:cs="Arial"/>
          <w:highlight w:val="yellow"/>
          <w:lang w:val="en-GB"/>
        </w:rPr>
        <w:t>b) False</w:t>
      </w:r>
    </w:p>
    <w:p w14:paraId="7390D636" w14:textId="77777777" w:rsidR="00244725" w:rsidRPr="00244725" w:rsidRDefault="00244725" w:rsidP="00244725">
      <w:pPr>
        <w:pStyle w:val="Normal1"/>
        <w:spacing w:after="0" w:line="480" w:lineRule="auto"/>
        <w:jc w:val="both"/>
        <w:rPr>
          <w:rFonts w:ascii="Arial" w:eastAsia="Times New Roman" w:hAnsi="Arial" w:cs="Arial"/>
          <w:lang w:val="en-GB"/>
        </w:rPr>
      </w:pPr>
    </w:p>
    <w:p w14:paraId="7392D013" w14:textId="2E2E131F" w:rsidR="00361CCF" w:rsidRPr="006241A2" w:rsidRDefault="00361CCF" w:rsidP="0051682A">
      <w:pPr>
        <w:pStyle w:val="Normal1"/>
        <w:spacing w:after="0" w:line="480" w:lineRule="auto"/>
        <w:ind w:left="567" w:hanging="284"/>
        <w:jc w:val="both"/>
        <w:outlineLvl w:val="0"/>
        <w:rPr>
          <w:rFonts w:ascii="Arial" w:eastAsia="Times New Roman" w:hAnsi="Arial" w:cs="Arial"/>
          <w:b/>
          <w:i/>
        </w:rPr>
      </w:pPr>
    </w:p>
    <w:p w14:paraId="7B9861D3" w14:textId="77777777" w:rsidR="00DA4D60" w:rsidRDefault="00DA4D60">
      <w:pPr>
        <w:pStyle w:val="Normal1"/>
        <w:jc w:val="both"/>
      </w:pPr>
    </w:p>
    <w:sectPr w:rsidR="00DA4D60" w:rsidSect="00244725">
      <w:pgSz w:w="11906" w:h="16838"/>
      <w:pgMar w:top="1134" w:right="1440" w:bottom="993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CD79" w14:textId="77777777" w:rsidR="0061201E" w:rsidRDefault="0061201E" w:rsidP="00787994">
      <w:pPr>
        <w:spacing w:after="0" w:line="240" w:lineRule="auto"/>
      </w:pPr>
      <w:r>
        <w:separator/>
      </w:r>
    </w:p>
  </w:endnote>
  <w:endnote w:type="continuationSeparator" w:id="0">
    <w:p w14:paraId="464D49C8" w14:textId="77777777" w:rsidR="0061201E" w:rsidRDefault="0061201E" w:rsidP="0078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B8DA" w14:textId="77777777" w:rsidR="0061201E" w:rsidRDefault="0061201E" w:rsidP="00787994">
      <w:pPr>
        <w:spacing w:after="0" w:line="240" w:lineRule="auto"/>
      </w:pPr>
      <w:r>
        <w:separator/>
      </w:r>
    </w:p>
  </w:footnote>
  <w:footnote w:type="continuationSeparator" w:id="0">
    <w:p w14:paraId="4C627899" w14:textId="77777777" w:rsidR="0061201E" w:rsidRDefault="0061201E" w:rsidP="0078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7AF"/>
    <w:multiLevelType w:val="hybridMultilevel"/>
    <w:tmpl w:val="74600100"/>
    <w:lvl w:ilvl="0" w:tplc="6FDCA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5730"/>
    <w:multiLevelType w:val="hybridMultilevel"/>
    <w:tmpl w:val="E1EE08E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1228"/>
    <w:multiLevelType w:val="hybridMultilevel"/>
    <w:tmpl w:val="D6C25EBE"/>
    <w:lvl w:ilvl="0" w:tplc="8E2C90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D10D9"/>
    <w:multiLevelType w:val="hybridMultilevel"/>
    <w:tmpl w:val="493CE788"/>
    <w:lvl w:ilvl="0" w:tplc="DEA4D6A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60" w:hanging="360"/>
      </w:pPr>
    </w:lvl>
    <w:lvl w:ilvl="2" w:tplc="1C09001B" w:tentative="1">
      <w:start w:val="1"/>
      <w:numFmt w:val="lowerRoman"/>
      <w:lvlText w:val="%3."/>
      <w:lvlJc w:val="right"/>
      <w:pPr>
        <w:ind w:left="1980" w:hanging="180"/>
      </w:pPr>
    </w:lvl>
    <w:lvl w:ilvl="3" w:tplc="1C09000F" w:tentative="1">
      <w:start w:val="1"/>
      <w:numFmt w:val="decimal"/>
      <w:lvlText w:val="%4."/>
      <w:lvlJc w:val="left"/>
      <w:pPr>
        <w:ind w:left="2700" w:hanging="360"/>
      </w:pPr>
    </w:lvl>
    <w:lvl w:ilvl="4" w:tplc="1C090019" w:tentative="1">
      <w:start w:val="1"/>
      <w:numFmt w:val="lowerLetter"/>
      <w:lvlText w:val="%5."/>
      <w:lvlJc w:val="left"/>
      <w:pPr>
        <w:ind w:left="3420" w:hanging="360"/>
      </w:pPr>
    </w:lvl>
    <w:lvl w:ilvl="5" w:tplc="1C09001B" w:tentative="1">
      <w:start w:val="1"/>
      <w:numFmt w:val="lowerRoman"/>
      <w:lvlText w:val="%6."/>
      <w:lvlJc w:val="right"/>
      <w:pPr>
        <w:ind w:left="4140" w:hanging="180"/>
      </w:pPr>
    </w:lvl>
    <w:lvl w:ilvl="6" w:tplc="1C09000F" w:tentative="1">
      <w:start w:val="1"/>
      <w:numFmt w:val="decimal"/>
      <w:lvlText w:val="%7."/>
      <w:lvlJc w:val="left"/>
      <w:pPr>
        <w:ind w:left="4860" w:hanging="360"/>
      </w:pPr>
    </w:lvl>
    <w:lvl w:ilvl="7" w:tplc="1C090019" w:tentative="1">
      <w:start w:val="1"/>
      <w:numFmt w:val="lowerLetter"/>
      <w:lvlText w:val="%8."/>
      <w:lvlJc w:val="left"/>
      <w:pPr>
        <w:ind w:left="5580" w:hanging="360"/>
      </w:pPr>
    </w:lvl>
    <w:lvl w:ilvl="8" w:tplc="1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56628E4"/>
    <w:multiLevelType w:val="hybridMultilevel"/>
    <w:tmpl w:val="00F283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64F"/>
    <w:multiLevelType w:val="hybridMultilevel"/>
    <w:tmpl w:val="B1EAE058"/>
    <w:lvl w:ilvl="0" w:tplc="6B24CC5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8791045"/>
    <w:multiLevelType w:val="hybridMultilevel"/>
    <w:tmpl w:val="318E5E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F7194"/>
    <w:multiLevelType w:val="hybridMultilevel"/>
    <w:tmpl w:val="FCDC0710"/>
    <w:lvl w:ilvl="0" w:tplc="136440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A15DF"/>
    <w:multiLevelType w:val="hybridMultilevel"/>
    <w:tmpl w:val="437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C46"/>
    <w:multiLevelType w:val="hybridMultilevel"/>
    <w:tmpl w:val="48CE557C"/>
    <w:lvl w:ilvl="0" w:tplc="48F0A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B7BDA"/>
    <w:multiLevelType w:val="hybridMultilevel"/>
    <w:tmpl w:val="BB147774"/>
    <w:lvl w:ilvl="0" w:tplc="5AB0A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D0703"/>
    <w:multiLevelType w:val="multilevel"/>
    <w:tmpl w:val="68F0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E41E1"/>
    <w:multiLevelType w:val="multilevel"/>
    <w:tmpl w:val="2B8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A2475"/>
    <w:multiLevelType w:val="hybridMultilevel"/>
    <w:tmpl w:val="A6F4588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3135"/>
    <w:multiLevelType w:val="hybridMultilevel"/>
    <w:tmpl w:val="D34ECF52"/>
    <w:lvl w:ilvl="0" w:tplc="1AEC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77AF7"/>
    <w:multiLevelType w:val="hybridMultilevel"/>
    <w:tmpl w:val="476C89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63FF1"/>
    <w:multiLevelType w:val="multilevel"/>
    <w:tmpl w:val="7B7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D1C83"/>
    <w:multiLevelType w:val="multilevel"/>
    <w:tmpl w:val="1B4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22A47"/>
    <w:multiLevelType w:val="hybridMultilevel"/>
    <w:tmpl w:val="9526754A"/>
    <w:lvl w:ilvl="0" w:tplc="364E9592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0" w:hanging="360"/>
      </w:pPr>
    </w:lvl>
    <w:lvl w:ilvl="2" w:tplc="1C09001B" w:tentative="1">
      <w:start w:val="1"/>
      <w:numFmt w:val="lowerRoman"/>
      <w:lvlText w:val="%3."/>
      <w:lvlJc w:val="right"/>
      <w:pPr>
        <w:ind w:left="2530" w:hanging="180"/>
      </w:pPr>
    </w:lvl>
    <w:lvl w:ilvl="3" w:tplc="1C09000F" w:tentative="1">
      <w:start w:val="1"/>
      <w:numFmt w:val="decimal"/>
      <w:lvlText w:val="%4."/>
      <w:lvlJc w:val="left"/>
      <w:pPr>
        <w:ind w:left="3250" w:hanging="360"/>
      </w:pPr>
    </w:lvl>
    <w:lvl w:ilvl="4" w:tplc="1C090019" w:tentative="1">
      <w:start w:val="1"/>
      <w:numFmt w:val="lowerLetter"/>
      <w:lvlText w:val="%5."/>
      <w:lvlJc w:val="left"/>
      <w:pPr>
        <w:ind w:left="3970" w:hanging="360"/>
      </w:pPr>
    </w:lvl>
    <w:lvl w:ilvl="5" w:tplc="1C09001B" w:tentative="1">
      <w:start w:val="1"/>
      <w:numFmt w:val="lowerRoman"/>
      <w:lvlText w:val="%6."/>
      <w:lvlJc w:val="right"/>
      <w:pPr>
        <w:ind w:left="4690" w:hanging="180"/>
      </w:pPr>
    </w:lvl>
    <w:lvl w:ilvl="6" w:tplc="1C09000F" w:tentative="1">
      <w:start w:val="1"/>
      <w:numFmt w:val="decimal"/>
      <w:lvlText w:val="%7."/>
      <w:lvlJc w:val="left"/>
      <w:pPr>
        <w:ind w:left="5410" w:hanging="360"/>
      </w:pPr>
    </w:lvl>
    <w:lvl w:ilvl="7" w:tplc="1C090019" w:tentative="1">
      <w:start w:val="1"/>
      <w:numFmt w:val="lowerLetter"/>
      <w:lvlText w:val="%8."/>
      <w:lvlJc w:val="left"/>
      <w:pPr>
        <w:ind w:left="6130" w:hanging="360"/>
      </w:pPr>
    </w:lvl>
    <w:lvl w:ilvl="8" w:tplc="1C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62A92903"/>
    <w:multiLevelType w:val="hybridMultilevel"/>
    <w:tmpl w:val="5EA8E29E"/>
    <w:lvl w:ilvl="0" w:tplc="5AB2D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2B34"/>
    <w:multiLevelType w:val="multilevel"/>
    <w:tmpl w:val="335EEA1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69122241"/>
    <w:multiLevelType w:val="hybridMultilevel"/>
    <w:tmpl w:val="5E08C4C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D4243"/>
    <w:multiLevelType w:val="multilevel"/>
    <w:tmpl w:val="29C0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25472"/>
    <w:multiLevelType w:val="hybridMultilevel"/>
    <w:tmpl w:val="A7CCE2FC"/>
    <w:lvl w:ilvl="0" w:tplc="38127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D735A"/>
    <w:multiLevelType w:val="hybridMultilevel"/>
    <w:tmpl w:val="8C7CE8F8"/>
    <w:lvl w:ilvl="0" w:tplc="4B30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2D4A3D"/>
    <w:multiLevelType w:val="hybridMultilevel"/>
    <w:tmpl w:val="87C0488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E70E8"/>
    <w:multiLevelType w:val="hybridMultilevel"/>
    <w:tmpl w:val="C4AED55E"/>
    <w:lvl w:ilvl="0" w:tplc="E83C0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8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"/>
  </w:num>
  <w:num w:numId="6">
    <w:abstractNumId w:val="6"/>
  </w:num>
  <w:num w:numId="7">
    <w:abstractNumId w:val="15"/>
  </w:num>
  <w:num w:numId="8">
    <w:abstractNumId w:val="11"/>
  </w:num>
  <w:num w:numId="9">
    <w:abstractNumId w:val="17"/>
  </w:num>
  <w:num w:numId="10">
    <w:abstractNumId w:val="12"/>
  </w:num>
  <w:num w:numId="11">
    <w:abstractNumId w:val="25"/>
  </w:num>
  <w:num w:numId="12">
    <w:abstractNumId w:val="21"/>
  </w:num>
  <w:num w:numId="13">
    <w:abstractNumId w:val="1"/>
  </w:num>
  <w:num w:numId="14">
    <w:abstractNumId w:val="13"/>
  </w:num>
  <w:num w:numId="15">
    <w:abstractNumId w:val="19"/>
  </w:num>
  <w:num w:numId="16">
    <w:abstractNumId w:val="7"/>
  </w:num>
  <w:num w:numId="17">
    <w:abstractNumId w:val="5"/>
  </w:num>
  <w:num w:numId="18">
    <w:abstractNumId w:val="9"/>
  </w:num>
  <w:num w:numId="19">
    <w:abstractNumId w:val="26"/>
  </w:num>
  <w:num w:numId="20">
    <w:abstractNumId w:val="3"/>
  </w:num>
  <w:num w:numId="21">
    <w:abstractNumId w:val="14"/>
  </w:num>
  <w:num w:numId="22">
    <w:abstractNumId w:val="23"/>
  </w:num>
  <w:num w:numId="23">
    <w:abstractNumId w:val="24"/>
  </w:num>
  <w:num w:numId="24">
    <w:abstractNumId w:val="10"/>
  </w:num>
  <w:num w:numId="25">
    <w:abstractNumId w:val="0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32"/>
    <w:rsid w:val="0000758D"/>
    <w:rsid w:val="000259B7"/>
    <w:rsid w:val="000264D8"/>
    <w:rsid w:val="0003446E"/>
    <w:rsid w:val="00034621"/>
    <w:rsid w:val="0005313F"/>
    <w:rsid w:val="0005625D"/>
    <w:rsid w:val="000610F1"/>
    <w:rsid w:val="00062AAC"/>
    <w:rsid w:val="000700DF"/>
    <w:rsid w:val="00085FD9"/>
    <w:rsid w:val="000953FB"/>
    <w:rsid w:val="000B0687"/>
    <w:rsid w:val="000D2361"/>
    <w:rsid w:val="000D4723"/>
    <w:rsid w:val="000E2A06"/>
    <w:rsid w:val="000E4D74"/>
    <w:rsid w:val="000F2C1C"/>
    <w:rsid w:val="000F3947"/>
    <w:rsid w:val="001062B5"/>
    <w:rsid w:val="00112111"/>
    <w:rsid w:val="00124928"/>
    <w:rsid w:val="00130A99"/>
    <w:rsid w:val="00137462"/>
    <w:rsid w:val="00141F01"/>
    <w:rsid w:val="00151FBF"/>
    <w:rsid w:val="00161A17"/>
    <w:rsid w:val="00163BAC"/>
    <w:rsid w:val="00173572"/>
    <w:rsid w:val="00184B82"/>
    <w:rsid w:val="001862EB"/>
    <w:rsid w:val="00193ABB"/>
    <w:rsid w:val="001979AF"/>
    <w:rsid w:val="001A4AD5"/>
    <w:rsid w:val="001A6BF7"/>
    <w:rsid w:val="001C2DA1"/>
    <w:rsid w:val="001C4606"/>
    <w:rsid w:val="001D22C9"/>
    <w:rsid w:val="001D2AFF"/>
    <w:rsid w:val="001D4A50"/>
    <w:rsid w:val="001E268F"/>
    <w:rsid w:val="001E468E"/>
    <w:rsid w:val="001F4F2C"/>
    <w:rsid w:val="00202AA0"/>
    <w:rsid w:val="00202CF5"/>
    <w:rsid w:val="002145A4"/>
    <w:rsid w:val="00226028"/>
    <w:rsid w:val="002313B1"/>
    <w:rsid w:val="00237779"/>
    <w:rsid w:val="002402AB"/>
    <w:rsid w:val="00244725"/>
    <w:rsid w:val="00246839"/>
    <w:rsid w:val="00253032"/>
    <w:rsid w:val="002551EE"/>
    <w:rsid w:val="0025613E"/>
    <w:rsid w:val="00257914"/>
    <w:rsid w:val="002663A2"/>
    <w:rsid w:val="002836B3"/>
    <w:rsid w:val="00287E66"/>
    <w:rsid w:val="00290F06"/>
    <w:rsid w:val="00292DC7"/>
    <w:rsid w:val="00293E1B"/>
    <w:rsid w:val="002B6A16"/>
    <w:rsid w:val="002C6F21"/>
    <w:rsid w:val="002D1661"/>
    <w:rsid w:val="002D1F8D"/>
    <w:rsid w:val="002D63A2"/>
    <w:rsid w:val="002E61CE"/>
    <w:rsid w:val="002F01C7"/>
    <w:rsid w:val="002F1378"/>
    <w:rsid w:val="00304307"/>
    <w:rsid w:val="00310072"/>
    <w:rsid w:val="0031789F"/>
    <w:rsid w:val="00322BE1"/>
    <w:rsid w:val="00327680"/>
    <w:rsid w:val="003372D9"/>
    <w:rsid w:val="003557E1"/>
    <w:rsid w:val="00361CCF"/>
    <w:rsid w:val="003632A7"/>
    <w:rsid w:val="00364A39"/>
    <w:rsid w:val="00396868"/>
    <w:rsid w:val="00396DDA"/>
    <w:rsid w:val="00397DC2"/>
    <w:rsid w:val="003A2FFF"/>
    <w:rsid w:val="003A5C24"/>
    <w:rsid w:val="003B03AD"/>
    <w:rsid w:val="003B1D2B"/>
    <w:rsid w:val="003B484C"/>
    <w:rsid w:val="003B6C39"/>
    <w:rsid w:val="003D32C7"/>
    <w:rsid w:val="003D3628"/>
    <w:rsid w:val="003D5494"/>
    <w:rsid w:val="003F7E2D"/>
    <w:rsid w:val="00402E13"/>
    <w:rsid w:val="00410A32"/>
    <w:rsid w:val="00413342"/>
    <w:rsid w:val="00433D53"/>
    <w:rsid w:val="00435468"/>
    <w:rsid w:val="00447757"/>
    <w:rsid w:val="00451118"/>
    <w:rsid w:val="00461B22"/>
    <w:rsid w:val="0046676F"/>
    <w:rsid w:val="0047147A"/>
    <w:rsid w:val="004722DF"/>
    <w:rsid w:val="00477484"/>
    <w:rsid w:val="00497625"/>
    <w:rsid w:val="004A06DC"/>
    <w:rsid w:val="004A4AEC"/>
    <w:rsid w:val="004B4D1E"/>
    <w:rsid w:val="004D4AF9"/>
    <w:rsid w:val="004D6F73"/>
    <w:rsid w:val="004E4DC1"/>
    <w:rsid w:val="00503021"/>
    <w:rsid w:val="0051682A"/>
    <w:rsid w:val="005240ED"/>
    <w:rsid w:val="00534059"/>
    <w:rsid w:val="0053766A"/>
    <w:rsid w:val="00543E4F"/>
    <w:rsid w:val="00546A1B"/>
    <w:rsid w:val="00551A0F"/>
    <w:rsid w:val="00555CF8"/>
    <w:rsid w:val="00556203"/>
    <w:rsid w:val="00556912"/>
    <w:rsid w:val="00561F97"/>
    <w:rsid w:val="00562D58"/>
    <w:rsid w:val="00562E9D"/>
    <w:rsid w:val="00570D35"/>
    <w:rsid w:val="00575736"/>
    <w:rsid w:val="00575B2B"/>
    <w:rsid w:val="00576B85"/>
    <w:rsid w:val="0057742A"/>
    <w:rsid w:val="00581D6F"/>
    <w:rsid w:val="00590873"/>
    <w:rsid w:val="005B579A"/>
    <w:rsid w:val="005D4B12"/>
    <w:rsid w:val="005D54FB"/>
    <w:rsid w:val="005D7D1F"/>
    <w:rsid w:val="005E23FC"/>
    <w:rsid w:val="005E28BA"/>
    <w:rsid w:val="005E445E"/>
    <w:rsid w:val="005E5DFD"/>
    <w:rsid w:val="005F0E88"/>
    <w:rsid w:val="005F4A0F"/>
    <w:rsid w:val="005F4B79"/>
    <w:rsid w:val="005F55E6"/>
    <w:rsid w:val="005F782A"/>
    <w:rsid w:val="0060784A"/>
    <w:rsid w:val="0061201E"/>
    <w:rsid w:val="0061238D"/>
    <w:rsid w:val="006140FE"/>
    <w:rsid w:val="006241A2"/>
    <w:rsid w:val="00627CFB"/>
    <w:rsid w:val="00631C39"/>
    <w:rsid w:val="006466AA"/>
    <w:rsid w:val="00651F44"/>
    <w:rsid w:val="0066271A"/>
    <w:rsid w:val="0066587E"/>
    <w:rsid w:val="0066609F"/>
    <w:rsid w:val="00667FD0"/>
    <w:rsid w:val="00674659"/>
    <w:rsid w:val="00690514"/>
    <w:rsid w:val="00692AAE"/>
    <w:rsid w:val="006A112E"/>
    <w:rsid w:val="006A5229"/>
    <w:rsid w:val="006B2B15"/>
    <w:rsid w:val="006B4683"/>
    <w:rsid w:val="006C0C55"/>
    <w:rsid w:val="006C1F92"/>
    <w:rsid w:val="00701A4C"/>
    <w:rsid w:val="00705464"/>
    <w:rsid w:val="00713A63"/>
    <w:rsid w:val="007147BE"/>
    <w:rsid w:val="007177E0"/>
    <w:rsid w:val="007351ED"/>
    <w:rsid w:val="00742580"/>
    <w:rsid w:val="00742D4B"/>
    <w:rsid w:val="00744423"/>
    <w:rsid w:val="00746388"/>
    <w:rsid w:val="00750539"/>
    <w:rsid w:val="00785FB8"/>
    <w:rsid w:val="00787994"/>
    <w:rsid w:val="00793074"/>
    <w:rsid w:val="007931C1"/>
    <w:rsid w:val="00796772"/>
    <w:rsid w:val="007B39A9"/>
    <w:rsid w:val="007C3ED9"/>
    <w:rsid w:val="007F0B92"/>
    <w:rsid w:val="008244D5"/>
    <w:rsid w:val="008247AD"/>
    <w:rsid w:val="008264CA"/>
    <w:rsid w:val="00831A83"/>
    <w:rsid w:val="00852913"/>
    <w:rsid w:val="00856A3A"/>
    <w:rsid w:val="00856F73"/>
    <w:rsid w:val="00876615"/>
    <w:rsid w:val="00880D13"/>
    <w:rsid w:val="008B7736"/>
    <w:rsid w:val="008D2CCE"/>
    <w:rsid w:val="008D5EC3"/>
    <w:rsid w:val="008E3462"/>
    <w:rsid w:val="008E5E05"/>
    <w:rsid w:val="008F1529"/>
    <w:rsid w:val="008F18A9"/>
    <w:rsid w:val="00900F8B"/>
    <w:rsid w:val="00906782"/>
    <w:rsid w:val="009164EF"/>
    <w:rsid w:val="00916C41"/>
    <w:rsid w:val="0092326B"/>
    <w:rsid w:val="00923B3F"/>
    <w:rsid w:val="009249A0"/>
    <w:rsid w:val="00924E84"/>
    <w:rsid w:val="009427C6"/>
    <w:rsid w:val="00947D83"/>
    <w:rsid w:val="009527CA"/>
    <w:rsid w:val="00956F30"/>
    <w:rsid w:val="00965E66"/>
    <w:rsid w:val="009854FA"/>
    <w:rsid w:val="009867F9"/>
    <w:rsid w:val="00992880"/>
    <w:rsid w:val="009960B7"/>
    <w:rsid w:val="009A1487"/>
    <w:rsid w:val="009A26D5"/>
    <w:rsid w:val="009B00C6"/>
    <w:rsid w:val="009B511A"/>
    <w:rsid w:val="009B578B"/>
    <w:rsid w:val="009C7E8A"/>
    <w:rsid w:val="009D0798"/>
    <w:rsid w:val="009D0AE5"/>
    <w:rsid w:val="009D2C79"/>
    <w:rsid w:val="009D75FC"/>
    <w:rsid w:val="009E5373"/>
    <w:rsid w:val="009F0BD9"/>
    <w:rsid w:val="009F4460"/>
    <w:rsid w:val="009F67A1"/>
    <w:rsid w:val="00A12250"/>
    <w:rsid w:val="00A12292"/>
    <w:rsid w:val="00A252DC"/>
    <w:rsid w:val="00A26B94"/>
    <w:rsid w:val="00A31EC6"/>
    <w:rsid w:val="00A33A23"/>
    <w:rsid w:val="00A34A08"/>
    <w:rsid w:val="00A437A5"/>
    <w:rsid w:val="00A44584"/>
    <w:rsid w:val="00A50788"/>
    <w:rsid w:val="00A51615"/>
    <w:rsid w:val="00A6705D"/>
    <w:rsid w:val="00A763E1"/>
    <w:rsid w:val="00A90FCA"/>
    <w:rsid w:val="00A93037"/>
    <w:rsid w:val="00A970CC"/>
    <w:rsid w:val="00AC0935"/>
    <w:rsid w:val="00AC60AA"/>
    <w:rsid w:val="00AC69FF"/>
    <w:rsid w:val="00AD4D75"/>
    <w:rsid w:val="00AE1832"/>
    <w:rsid w:val="00AE3547"/>
    <w:rsid w:val="00AE4938"/>
    <w:rsid w:val="00AE6496"/>
    <w:rsid w:val="00AE7FD5"/>
    <w:rsid w:val="00AF19E9"/>
    <w:rsid w:val="00AF58F0"/>
    <w:rsid w:val="00AF7F98"/>
    <w:rsid w:val="00B00D10"/>
    <w:rsid w:val="00B047BE"/>
    <w:rsid w:val="00B06ED1"/>
    <w:rsid w:val="00B1242F"/>
    <w:rsid w:val="00B20E7F"/>
    <w:rsid w:val="00B250E3"/>
    <w:rsid w:val="00B265FF"/>
    <w:rsid w:val="00B31BB7"/>
    <w:rsid w:val="00B562DE"/>
    <w:rsid w:val="00B90C29"/>
    <w:rsid w:val="00BA0146"/>
    <w:rsid w:val="00BA20BB"/>
    <w:rsid w:val="00BA3CD4"/>
    <w:rsid w:val="00BA7FE6"/>
    <w:rsid w:val="00BA7FFA"/>
    <w:rsid w:val="00BB565F"/>
    <w:rsid w:val="00BD1C91"/>
    <w:rsid w:val="00BE233D"/>
    <w:rsid w:val="00BF0836"/>
    <w:rsid w:val="00C10273"/>
    <w:rsid w:val="00C11A32"/>
    <w:rsid w:val="00C13C0B"/>
    <w:rsid w:val="00C170AC"/>
    <w:rsid w:val="00C21A7D"/>
    <w:rsid w:val="00C504A9"/>
    <w:rsid w:val="00C51F7E"/>
    <w:rsid w:val="00C57189"/>
    <w:rsid w:val="00C6547B"/>
    <w:rsid w:val="00C656B9"/>
    <w:rsid w:val="00C86FFD"/>
    <w:rsid w:val="00C91C7A"/>
    <w:rsid w:val="00C92882"/>
    <w:rsid w:val="00CA151E"/>
    <w:rsid w:val="00CC6AF4"/>
    <w:rsid w:val="00CE509A"/>
    <w:rsid w:val="00CF0003"/>
    <w:rsid w:val="00CF2531"/>
    <w:rsid w:val="00D10AA7"/>
    <w:rsid w:val="00D2210C"/>
    <w:rsid w:val="00D53800"/>
    <w:rsid w:val="00D643F9"/>
    <w:rsid w:val="00D8271A"/>
    <w:rsid w:val="00D8751A"/>
    <w:rsid w:val="00D911E0"/>
    <w:rsid w:val="00D93BF4"/>
    <w:rsid w:val="00D952DA"/>
    <w:rsid w:val="00D95497"/>
    <w:rsid w:val="00D97933"/>
    <w:rsid w:val="00DA4D60"/>
    <w:rsid w:val="00DB0421"/>
    <w:rsid w:val="00DB048D"/>
    <w:rsid w:val="00DB6740"/>
    <w:rsid w:val="00DC1A7B"/>
    <w:rsid w:val="00DC1E42"/>
    <w:rsid w:val="00DC3586"/>
    <w:rsid w:val="00DC3FE1"/>
    <w:rsid w:val="00E004F6"/>
    <w:rsid w:val="00E056FF"/>
    <w:rsid w:val="00E103AD"/>
    <w:rsid w:val="00E12D87"/>
    <w:rsid w:val="00E220A4"/>
    <w:rsid w:val="00E24B96"/>
    <w:rsid w:val="00E353FF"/>
    <w:rsid w:val="00E459D5"/>
    <w:rsid w:val="00E556C1"/>
    <w:rsid w:val="00E578D4"/>
    <w:rsid w:val="00E61555"/>
    <w:rsid w:val="00E734FA"/>
    <w:rsid w:val="00E812FB"/>
    <w:rsid w:val="00E929D7"/>
    <w:rsid w:val="00EA2CF8"/>
    <w:rsid w:val="00EA3A96"/>
    <w:rsid w:val="00EB2689"/>
    <w:rsid w:val="00EB475B"/>
    <w:rsid w:val="00ED1A48"/>
    <w:rsid w:val="00EE11A7"/>
    <w:rsid w:val="00EE45B7"/>
    <w:rsid w:val="00EE7CAF"/>
    <w:rsid w:val="00EF7E53"/>
    <w:rsid w:val="00F05399"/>
    <w:rsid w:val="00F141B3"/>
    <w:rsid w:val="00F30669"/>
    <w:rsid w:val="00F41F13"/>
    <w:rsid w:val="00F568E3"/>
    <w:rsid w:val="00F57CBE"/>
    <w:rsid w:val="00F60143"/>
    <w:rsid w:val="00F6101D"/>
    <w:rsid w:val="00F832BC"/>
    <w:rsid w:val="00F90BBE"/>
    <w:rsid w:val="00FB3C1C"/>
    <w:rsid w:val="00FC138F"/>
    <w:rsid w:val="00FE0CC8"/>
    <w:rsid w:val="00FE57FE"/>
    <w:rsid w:val="00FE74F5"/>
    <w:rsid w:val="00FF5D2B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4C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7E"/>
  </w:style>
  <w:style w:type="paragraph" w:styleId="Heading1">
    <w:name w:val="heading 1"/>
    <w:basedOn w:val="Normal1"/>
    <w:next w:val="Normal1"/>
    <w:rsid w:val="00410A3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10A3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10A3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10A3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10A3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410A3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10A32"/>
  </w:style>
  <w:style w:type="paragraph" w:styleId="Title">
    <w:name w:val="Title"/>
    <w:basedOn w:val="Normal1"/>
    <w:next w:val="Normal1"/>
    <w:rsid w:val="00410A3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10A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0A3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10A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0A3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10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A3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0A3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6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94"/>
  </w:style>
  <w:style w:type="paragraph" w:styleId="Footer">
    <w:name w:val="footer"/>
    <w:basedOn w:val="Normal"/>
    <w:link w:val="FooterChar"/>
    <w:uiPriority w:val="99"/>
    <w:unhideWhenUsed/>
    <w:rsid w:val="00787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94"/>
  </w:style>
  <w:style w:type="character" w:styleId="Hyperlink">
    <w:name w:val="Hyperlink"/>
    <w:basedOn w:val="DefaultParagraphFont"/>
    <w:uiPriority w:val="99"/>
    <w:unhideWhenUsed/>
    <w:rsid w:val="00DA4D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0F1"/>
    <w:pPr>
      <w:ind w:left="720"/>
      <w:contextualSpacing/>
    </w:pPr>
    <w:rPr>
      <w:rFonts w:asciiTheme="minorHAnsi" w:eastAsiaTheme="minorHAnsi" w:hAnsiTheme="minorHAnsi" w:cstheme="minorBidi"/>
      <w:lang w:val="en-GB" w:eastAsia="en-US" w:bidi="en-US"/>
    </w:rPr>
  </w:style>
  <w:style w:type="table" w:styleId="TableGrid">
    <w:name w:val="Table Grid"/>
    <w:basedOn w:val="TableNormal"/>
    <w:uiPriority w:val="59"/>
    <w:rsid w:val="00A1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E28BA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E28BA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E28BA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E28BA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5E28BA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5E28BA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C6F21"/>
    <w:rPr>
      <w:i/>
      <w:iCs/>
    </w:rPr>
  </w:style>
  <w:style w:type="table" w:customStyle="1" w:styleId="TableGrid12">
    <w:name w:val="Table Grid12"/>
    <w:basedOn w:val="TableNormal"/>
    <w:next w:val="TableGrid"/>
    <w:uiPriority w:val="39"/>
    <w:rsid w:val="00E61555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61555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61555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61555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61555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rsid w:val="00E61555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F832BC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6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2020-03-19T18:53:00Z</dcterms:created>
  <dcterms:modified xsi:type="dcterms:W3CDTF">2020-03-19T18:53:00Z</dcterms:modified>
</cp:coreProperties>
</file>