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C4" w:rsidRDefault="004570BB">
      <w:pPr>
        <w:rPr>
          <w:rFonts w:ascii="Arial" w:hAnsi="Arial" w:cs="Arial"/>
          <w:lang w:val="en-US"/>
        </w:rPr>
      </w:pPr>
      <w:r w:rsidRPr="004570BB">
        <w:rPr>
          <w:rFonts w:ascii="Arial" w:hAnsi="Arial" w:cs="Arial"/>
          <w:lang w:val="en-US"/>
        </w:rPr>
        <w:t>MULTIPLE CHOICE QUESTIONS</w:t>
      </w:r>
    </w:p>
    <w:p w:rsidR="004570BB" w:rsidRPr="004570BB" w:rsidRDefault="004570BB" w:rsidP="004570B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lang w:val="en-US"/>
        </w:rPr>
      </w:pPr>
      <w:r w:rsidRPr="004570BB">
        <w:rPr>
          <w:rFonts w:ascii="Arial" w:hAnsi="Arial" w:cs="Arial"/>
          <w:lang w:val="en-US"/>
        </w:rPr>
        <w:t xml:space="preserve">According to the cancer association of </w:t>
      </w:r>
      <w:proofErr w:type="gramStart"/>
      <w:r w:rsidRPr="004570BB">
        <w:rPr>
          <w:rFonts w:ascii="Arial" w:hAnsi="Arial" w:cs="Arial"/>
          <w:lang w:val="en-US"/>
        </w:rPr>
        <w:t>south</w:t>
      </w:r>
      <w:proofErr w:type="gramEnd"/>
      <w:r w:rsidRPr="004570BB">
        <w:rPr>
          <w:rFonts w:ascii="Arial" w:hAnsi="Arial" w:cs="Arial"/>
          <w:lang w:val="en-US"/>
        </w:rPr>
        <w:t xml:space="preserve"> Africa, what is the prevalence of childhood cancer</w:t>
      </w:r>
      <w:r>
        <w:rPr>
          <w:rFonts w:ascii="Arial" w:hAnsi="Arial" w:cs="Arial"/>
          <w:lang w:val="en-US"/>
        </w:rPr>
        <w:t>?</w:t>
      </w:r>
    </w:p>
    <w:p w:rsidR="004570BB" w:rsidRDefault="004570BB" w:rsidP="004570B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in 1000</w:t>
      </w:r>
    </w:p>
    <w:p w:rsidR="004570BB" w:rsidRDefault="004570BB" w:rsidP="004570B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in 100000</w:t>
      </w:r>
    </w:p>
    <w:p w:rsidR="004570BB" w:rsidRDefault="004570BB" w:rsidP="004570B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in 600</w:t>
      </w:r>
    </w:p>
    <w:p w:rsidR="004570BB" w:rsidRDefault="004570BB" w:rsidP="004570B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in 3</w:t>
      </w:r>
    </w:p>
    <w:p w:rsidR="004570BB" w:rsidRDefault="004570BB" w:rsidP="004570BB">
      <w:pPr>
        <w:pStyle w:val="ListParagraph"/>
        <w:ind w:left="426" w:hanging="426"/>
        <w:rPr>
          <w:rFonts w:ascii="Arial" w:hAnsi="Arial" w:cs="Arial"/>
          <w:lang w:val="en-US"/>
        </w:rPr>
      </w:pPr>
    </w:p>
    <w:p w:rsidR="004570BB" w:rsidRDefault="004570BB" w:rsidP="004570BB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are the psychological the difficulties?  </w:t>
      </w:r>
    </w:p>
    <w:p w:rsidR="004570BB" w:rsidRDefault="004570BB" w:rsidP="004570B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570BB">
        <w:rPr>
          <w:rFonts w:ascii="Arial" w:hAnsi="Arial" w:cs="Arial"/>
          <w:lang w:val="en-US"/>
        </w:rPr>
        <w:t>distress, shock, coping difficulties and emotional pain</w:t>
      </w:r>
    </w:p>
    <w:p w:rsidR="004570BB" w:rsidRDefault="004570BB" w:rsidP="004570B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570BB">
        <w:rPr>
          <w:rFonts w:ascii="Arial" w:hAnsi="Arial" w:cs="Arial"/>
          <w:lang w:val="en-US"/>
        </w:rPr>
        <w:t>anxiety and stress</w:t>
      </w:r>
    </w:p>
    <w:p w:rsidR="004570BB" w:rsidRDefault="004570BB" w:rsidP="004570B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burden of trying to keep the family intact while looking after the child with cancer </w:t>
      </w:r>
    </w:p>
    <w:p w:rsidR="004570BB" w:rsidRDefault="004570BB" w:rsidP="004570B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of the above </w:t>
      </w:r>
    </w:p>
    <w:p w:rsidR="004570BB" w:rsidRPr="004570BB" w:rsidRDefault="004570BB" w:rsidP="004570BB">
      <w:pPr>
        <w:rPr>
          <w:rFonts w:ascii="Arial" w:hAnsi="Arial" w:cs="Arial"/>
          <w:lang w:val="en-US"/>
        </w:rPr>
      </w:pPr>
    </w:p>
    <w:p w:rsidR="004570BB" w:rsidRDefault="004570BB" w:rsidP="004570BB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data collection was used in the study</w:t>
      </w:r>
    </w:p>
    <w:p w:rsidR="004570BB" w:rsidRDefault="004570BB" w:rsidP="004570B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Semi structured interviews and focus groups</w:t>
      </w:r>
    </w:p>
    <w:p w:rsidR="004570BB" w:rsidRDefault="004570BB" w:rsidP="004570B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Questionnaires</w:t>
      </w:r>
    </w:p>
    <w:p w:rsidR="004570BB" w:rsidRDefault="004570BB" w:rsidP="004570B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Participant observations</w:t>
      </w:r>
    </w:p>
    <w:p w:rsidR="004570BB" w:rsidRDefault="004570BB" w:rsidP="004570B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Document review </w:t>
      </w:r>
    </w:p>
    <w:p w:rsidR="004570BB" w:rsidRDefault="004570BB" w:rsidP="004570BB">
      <w:pPr>
        <w:pStyle w:val="ListParagraph"/>
        <w:ind w:left="644"/>
        <w:rPr>
          <w:rFonts w:ascii="Arial" w:hAnsi="Arial" w:cs="Arial"/>
          <w:lang w:val="en-US"/>
        </w:rPr>
      </w:pPr>
    </w:p>
    <w:p w:rsidR="004570BB" w:rsidRDefault="004570BB" w:rsidP="004570BB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were the main themes that emerged from the study</w:t>
      </w:r>
    </w:p>
    <w:p w:rsidR="004570BB" w:rsidRDefault="004570BB" w:rsidP="004570BB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 w:rsidRPr="004570BB">
        <w:t xml:space="preserve"> </w:t>
      </w:r>
      <w:r w:rsidRPr="004570BB">
        <w:rPr>
          <w:rFonts w:ascii="Arial" w:hAnsi="Arial" w:cs="Arial"/>
          <w:lang w:val="en-US"/>
        </w:rPr>
        <w:t>The Mothers’ Emotional Reactions to Having a Child with Cancer</w:t>
      </w:r>
    </w:p>
    <w:p w:rsidR="004570BB" w:rsidRDefault="004570BB" w:rsidP="004570BB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 w:rsidRPr="004570BB">
        <w:t xml:space="preserve"> </w:t>
      </w:r>
      <w:r w:rsidRPr="004570BB">
        <w:rPr>
          <w:rFonts w:ascii="Arial" w:hAnsi="Arial" w:cs="Arial"/>
          <w:lang w:val="en-US"/>
        </w:rPr>
        <w:t>Community Insight and Beliefs</w:t>
      </w:r>
    </w:p>
    <w:p w:rsidR="004570BB" w:rsidRDefault="004570BB" w:rsidP="004570BB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c)</w:t>
      </w:r>
      <w:r w:rsidRPr="004570BB">
        <w:t xml:space="preserve"> </w:t>
      </w:r>
      <w:r w:rsidRPr="004570BB">
        <w:rPr>
          <w:rFonts w:ascii="Arial" w:hAnsi="Arial" w:cs="Arial"/>
          <w:lang w:val="en-US"/>
        </w:rPr>
        <w:t>Factors That Promoted Resilience in the mothers</w:t>
      </w:r>
    </w:p>
    <w:p w:rsidR="004570BB" w:rsidRDefault="004570BB" w:rsidP="004570BB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d)</w:t>
      </w:r>
      <w:r w:rsidRPr="004570BB">
        <w:t xml:space="preserve"> </w:t>
      </w:r>
      <w:r w:rsidRPr="004570BB">
        <w:rPr>
          <w:rFonts w:ascii="Arial" w:hAnsi="Arial" w:cs="Arial"/>
          <w:lang w:val="en-US"/>
        </w:rPr>
        <w:t>Impact on Mothers’ Occupational Roles</w:t>
      </w:r>
    </w:p>
    <w:p w:rsidR="004570BB" w:rsidRDefault="004570BB" w:rsidP="004570BB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e) </w:t>
      </w:r>
      <w:proofErr w:type="gramStart"/>
      <w:r>
        <w:rPr>
          <w:rFonts w:ascii="Arial" w:hAnsi="Arial" w:cs="Arial"/>
          <w:lang w:val="en-US"/>
        </w:rPr>
        <w:t>all</w:t>
      </w:r>
      <w:proofErr w:type="gramEnd"/>
      <w:r>
        <w:rPr>
          <w:rFonts w:ascii="Arial" w:hAnsi="Arial" w:cs="Arial"/>
          <w:lang w:val="en-US"/>
        </w:rPr>
        <w:t xml:space="preserve"> of the above </w:t>
      </w:r>
    </w:p>
    <w:p w:rsidR="00C3511D" w:rsidRDefault="00C3511D" w:rsidP="004570BB">
      <w:pPr>
        <w:pStyle w:val="ListParagraph"/>
        <w:ind w:left="284"/>
        <w:rPr>
          <w:rFonts w:ascii="Arial" w:hAnsi="Arial" w:cs="Arial"/>
          <w:lang w:val="en-US"/>
        </w:rPr>
      </w:pPr>
    </w:p>
    <w:p w:rsidR="004570BB" w:rsidRDefault="004570BB" w:rsidP="004570BB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5) Which subtheme is the following </w:t>
      </w:r>
      <w:r w:rsidR="00C3511D">
        <w:rPr>
          <w:rFonts w:ascii="Arial" w:hAnsi="Arial" w:cs="Arial"/>
          <w:lang w:val="en-US"/>
        </w:rPr>
        <w:t xml:space="preserve">below </w:t>
      </w:r>
      <w:r>
        <w:rPr>
          <w:rFonts w:ascii="Arial" w:hAnsi="Arial" w:cs="Arial"/>
          <w:lang w:val="en-US"/>
        </w:rPr>
        <w:t>quote from?</w:t>
      </w:r>
    </w:p>
    <w:p w:rsidR="004570BB" w:rsidRDefault="004570BB" w:rsidP="004570BB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</w:rPr>
      </w:pPr>
      <w:r w:rsidRPr="00A6453C">
        <w:rPr>
          <w:rFonts w:ascii="Arial" w:hAnsi="Arial" w:cs="Arial"/>
          <w:i/>
        </w:rPr>
        <w:t>“It is difficult being away from home because everything stops, since most of the things at home are done by you as a mother.  There is absolutely nothing that goes on within the home without me”. Thandi</w:t>
      </w:r>
    </w:p>
    <w:p w:rsidR="00C3511D" w:rsidRPr="00C3511D" w:rsidRDefault="00C3511D" w:rsidP="00C3511D">
      <w:pPr>
        <w:pStyle w:val="ListParagraph"/>
        <w:numPr>
          <w:ilvl w:val="0"/>
          <w:numId w:val="7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3511D">
        <w:rPr>
          <w:rFonts w:ascii="Arial" w:hAnsi="Arial" w:cs="Arial"/>
        </w:rPr>
        <w:t>Mothers’ Responsibilities</w:t>
      </w:r>
    </w:p>
    <w:p w:rsidR="00C3511D" w:rsidRDefault="00C3511D" w:rsidP="00C3511D">
      <w:pPr>
        <w:pStyle w:val="ListParagraph"/>
        <w:numPr>
          <w:ilvl w:val="0"/>
          <w:numId w:val="7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3511D">
        <w:rPr>
          <w:rFonts w:ascii="Arial" w:hAnsi="Arial" w:cs="Arial"/>
        </w:rPr>
        <w:t>Traditional African Beliefs</w:t>
      </w:r>
    </w:p>
    <w:p w:rsidR="00C3511D" w:rsidRDefault="00C3511D" w:rsidP="00C3511D">
      <w:pPr>
        <w:pStyle w:val="ListParagraph"/>
        <w:numPr>
          <w:ilvl w:val="0"/>
          <w:numId w:val="7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3511D">
        <w:rPr>
          <w:rFonts w:ascii="Arial" w:hAnsi="Arial" w:cs="Arial"/>
        </w:rPr>
        <w:t>Disruption at Home and shifting responsibilities</w:t>
      </w:r>
    </w:p>
    <w:p w:rsidR="00C3511D" w:rsidRDefault="00C3511D" w:rsidP="00C3511D">
      <w:pPr>
        <w:pStyle w:val="ListParagraph"/>
        <w:numPr>
          <w:ilvl w:val="0"/>
          <w:numId w:val="7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3511D">
        <w:rPr>
          <w:rFonts w:ascii="Arial" w:hAnsi="Arial" w:cs="Arial"/>
        </w:rPr>
        <w:t>Coping Mechanisms and Ways to cope</w:t>
      </w:r>
    </w:p>
    <w:p w:rsidR="00C3511D" w:rsidRDefault="00C3511D" w:rsidP="00C3511D">
      <w:pPr>
        <w:pStyle w:val="ListParagraph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3511D" w:rsidRDefault="00C3511D" w:rsidP="00C3511D">
      <w:pPr>
        <w:pStyle w:val="ListParagraph"/>
        <w:numPr>
          <w:ilvl w:val="0"/>
          <w:numId w:val="8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What were the traditional beliefs around having a child with cancer?</w:t>
      </w:r>
    </w:p>
    <w:p w:rsidR="00C3511D" w:rsidRDefault="00C3511D" w:rsidP="00C3511D">
      <w:pPr>
        <w:pStyle w:val="ListParagraph"/>
        <w:numPr>
          <w:ilvl w:val="0"/>
          <w:numId w:val="9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 </w:t>
      </w:r>
      <w:r w:rsidRPr="00C3511D">
        <w:rPr>
          <w:rFonts w:ascii="Arial" w:hAnsi="Arial" w:cs="Arial"/>
        </w:rPr>
        <w:t>traditional healers prior to seeking western medical help</w:t>
      </w:r>
    </w:p>
    <w:p w:rsidR="00C3511D" w:rsidRDefault="00C3511D" w:rsidP="00C3511D">
      <w:pPr>
        <w:pStyle w:val="ListParagraph"/>
        <w:numPr>
          <w:ilvl w:val="0"/>
          <w:numId w:val="9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3511D">
        <w:rPr>
          <w:rFonts w:ascii="Arial" w:hAnsi="Arial" w:cs="Arial"/>
        </w:rPr>
        <w:lastRenderedPageBreak/>
        <w:t>cancer was a result of traditional causes, such as a curse on the family or the ancestors being angry</w:t>
      </w:r>
    </w:p>
    <w:p w:rsidR="00C3511D" w:rsidRDefault="00C3511D" w:rsidP="00C3511D">
      <w:pPr>
        <w:pStyle w:val="ListParagraph"/>
        <w:numPr>
          <w:ilvl w:val="0"/>
          <w:numId w:val="9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only adults get cancer children cannot get chancer </w:t>
      </w:r>
    </w:p>
    <w:p w:rsidR="00C3511D" w:rsidRDefault="00C3511D" w:rsidP="00C3511D">
      <w:pPr>
        <w:pStyle w:val="ListParagraph"/>
        <w:numPr>
          <w:ilvl w:val="0"/>
          <w:numId w:val="9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and c</w:t>
      </w:r>
    </w:p>
    <w:p w:rsidR="00C3511D" w:rsidRDefault="00C3511D" w:rsidP="00C3511D">
      <w:pPr>
        <w:pStyle w:val="ListParagraph"/>
        <w:numPr>
          <w:ilvl w:val="0"/>
          <w:numId w:val="9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and b</w:t>
      </w:r>
    </w:p>
    <w:p w:rsidR="00C3511D" w:rsidRDefault="00C3511D" w:rsidP="00C3511D">
      <w:pPr>
        <w:pStyle w:val="ListParagraph"/>
        <w:numPr>
          <w:ilvl w:val="0"/>
          <w:numId w:val="9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of the above </w:t>
      </w:r>
    </w:p>
    <w:p w:rsidR="00C3511D" w:rsidRDefault="00C3511D" w:rsidP="00C3511D">
      <w:pPr>
        <w:pStyle w:val="ListParagraph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786"/>
        <w:jc w:val="both"/>
        <w:rPr>
          <w:rFonts w:ascii="Arial" w:hAnsi="Arial" w:cs="Arial"/>
        </w:rPr>
      </w:pPr>
    </w:p>
    <w:p w:rsidR="00C3511D" w:rsidRDefault="00043871" w:rsidP="00C3511D">
      <w:pPr>
        <w:pStyle w:val="ListParagraph"/>
        <w:numPr>
          <w:ilvl w:val="0"/>
          <w:numId w:val="8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511D">
        <w:rPr>
          <w:rFonts w:ascii="Arial" w:hAnsi="Arial" w:cs="Arial"/>
        </w:rPr>
        <w:t xml:space="preserve">hat coping mechanisms were </w:t>
      </w:r>
      <w:proofErr w:type="gramStart"/>
      <w:r w:rsidR="00C3511D">
        <w:rPr>
          <w:rFonts w:ascii="Arial" w:hAnsi="Arial" w:cs="Arial"/>
        </w:rPr>
        <w:t xml:space="preserve">used </w:t>
      </w:r>
      <w:r>
        <w:rPr>
          <w:rFonts w:ascii="Arial" w:hAnsi="Arial" w:cs="Arial"/>
        </w:rPr>
        <w:t xml:space="preserve"> by</w:t>
      </w:r>
      <w:proofErr w:type="gramEnd"/>
      <w:r>
        <w:rPr>
          <w:rFonts w:ascii="Arial" w:hAnsi="Arial" w:cs="Arial"/>
        </w:rPr>
        <w:t xml:space="preserve"> the mothers?</w:t>
      </w:r>
    </w:p>
    <w:p w:rsidR="00C3511D" w:rsidRDefault="00C3511D" w:rsidP="00C3511D">
      <w:pPr>
        <w:pStyle w:val="ListParagraph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C3511D">
        <w:rPr>
          <w:rFonts w:ascii="Arial" w:hAnsi="Arial" w:cs="Arial"/>
        </w:rPr>
        <w:t xml:space="preserve"> Reliance on telephonic communication</w:t>
      </w:r>
    </w:p>
    <w:p w:rsidR="00C3511D" w:rsidRDefault="00C3511D" w:rsidP="00C3511D">
      <w:pPr>
        <w:pStyle w:val="ListParagraph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C3511D">
        <w:t xml:space="preserve"> </w:t>
      </w:r>
      <w:r w:rsidRPr="00C3511D">
        <w:rPr>
          <w:rFonts w:ascii="Arial" w:hAnsi="Arial" w:cs="Arial"/>
        </w:rPr>
        <w:t>Support from their family</w:t>
      </w:r>
    </w:p>
    <w:p w:rsidR="00C3511D" w:rsidRDefault="00C3511D" w:rsidP="00C3511D">
      <w:pPr>
        <w:pStyle w:val="ListParagraph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043871" w:rsidRPr="00043871">
        <w:t xml:space="preserve"> </w:t>
      </w:r>
      <w:r w:rsidR="00043871" w:rsidRPr="00043871">
        <w:rPr>
          <w:rFonts w:ascii="Arial" w:hAnsi="Arial" w:cs="Arial"/>
        </w:rPr>
        <w:t>Spiritual beliefs</w:t>
      </w:r>
    </w:p>
    <w:p w:rsidR="00C3511D" w:rsidRDefault="00C3511D" w:rsidP="00C3511D">
      <w:pPr>
        <w:pStyle w:val="ListParagraph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043871" w:rsidRPr="00043871">
        <w:t xml:space="preserve"> </w:t>
      </w:r>
      <w:r w:rsidR="00043871" w:rsidRPr="00043871">
        <w:rPr>
          <w:rFonts w:ascii="Arial" w:hAnsi="Arial" w:cs="Arial"/>
        </w:rPr>
        <w:t>Residential facility like CHOC</w:t>
      </w:r>
    </w:p>
    <w:p w:rsidR="00C3511D" w:rsidRDefault="00C3511D" w:rsidP="00C3511D">
      <w:pPr>
        <w:pStyle w:val="ListParagraph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043871">
        <w:rPr>
          <w:rFonts w:ascii="Arial" w:hAnsi="Arial" w:cs="Arial"/>
        </w:rPr>
        <w:t xml:space="preserve"> </w:t>
      </w:r>
      <w:proofErr w:type="gramStart"/>
      <w:r w:rsidR="00043871">
        <w:rPr>
          <w:rFonts w:ascii="Arial" w:hAnsi="Arial" w:cs="Arial"/>
        </w:rPr>
        <w:t>all</w:t>
      </w:r>
      <w:proofErr w:type="gramEnd"/>
      <w:r w:rsidR="00043871">
        <w:rPr>
          <w:rFonts w:ascii="Arial" w:hAnsi="Arial" w:cs="Arial"/>
        </w:rPr>
        <w:t xml:space="preserve"> of the above </w:t>
      </w:r>
    </w:p>
    <w:p w:rsidR="00043871" w:rsidRDefault="00043871" w:rsidP="00C3511D">
      <w:pPr>
        <w:pStyle w:val="ListParagraph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567"/>
        <w:jc w:val="both"/>
        <w:rPr>
          <w:rFonts w:ascii="Arial" w:hAnsi="Arial" w:cs="Arial"/>
        </w:rPr>
      </w:pPr>
    </w:p>
    <w:p w:rsidR="00043871" w:rsidRDefault="00043871" w:rsidP="00043871">
      <w:pPr>
        <w:pStyle w:val="ListParagraph"/>
        <w:numPr>
          <w:ilvl w:val="0"/>
          <w:numId w:val="8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What effect did the child having cancer have on the family in terms of their occupational role</w:t>
      </w:r>
    </w:p>
    <w:p w:rsidR="00043871" w:rsidRDefault="00043871" w:rsidP="00043871">
      <w:pPr>
        <w:pStyle w:val="ListParagraph"/>
        <w:numPr>
          <w:ilvl w:val="0"/>
          <w:numId w:val="10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Occupational deprivation </w:t>
      </w:r>
    </w:p>
    <w:p w:rsidR="00043871" w:rsidRDefault="00043871" w:rsidP="00043871">
      <w:pPr>
        <w:pStyle w:val="ListParagraph"/>
        <w:numPr>
          <w:ilvl w:val="0"/>
          <w:numId w:val="10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Occupational imbalance </w:t>
      </w:r>
    </w:p>
    <w:p w:rsidR="00043871" w:rsidRDefault="00043871" w:rsidP="00043871">
      <w:pPr>
        <w:pStyle w:val="ListParagraph"/>
        <w:numPr>
          <w:ilvl w:val="0"/>
          <w:numId w:val="10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Occupational disruption</w:t>
      </w:r>
    </w:p>
    <w:p w:rsidR="00043871" w:rsidRDefault="00043871" w:rsidP="00043871">
      <w:pPr>
        <w:pStyle w:val="ListParagraph"/>
        <w:numPr>
          <w:ilvl w:val="0"/>
          <w:numId w:val="10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Tasks shifting </w:t>
      </w:r>
    </w:p>
    <w:p w:rsidR="00043871" w:rsidRDefault="00043871" w:rsidP="00043871">
      <w:pPr>
        <w:pStyle w:val="ListParagraph"/>
        <w:numPr>
          <w:ilvl w:val="0"/>
          <w:numId w:val="10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a, b, c </w:t>
      </w:r>
    </w:p>
    <w:p w:rsidR="00043871" w:rsidRDefault="00043871" w:rsidP="00043871">
      <w:pPr>
        <w:pStyle w:val="ListParagraph"/>
        <w:numPr>
          <w:ilvl w:val="0"/>
          <w:numId w:val="10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b,c,d</w:t>
      </w:r>
      <w:proofErr w:type="spellEnd"/>
    </w:p>
    <w:p w:rsidR="00043871" w:rsidRDefault="00043871" w:rsidP="00043871">
      <w:pPr>
        <w:pStyle w:val="ListParagraph"/>
        <w:numPr>
          <w:ilvl w:val="0"/>
          <w:numId w:val="10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the above </w:t>
      </w:r>
    </w:p>
    <w:p w:rsidR="00043871" w:rsidRDefault="00043871" w:rsidP="00043871">
      <w:pPr>
        <w:pStyle w:val="ListParagraph"/>
        <w:numPr>
          <w:ilvl w:val="0"/>
          <w:numId w:val="8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did the silence about the child’s condition affect the mother </w:t>
      </w:r>
    </w:p>
    <w:p w:rsidR="00043871" w:rsidRDefault="00043871" w:rsidP="00043871">
      <w:pPr>
        <w:pStyle w:val="ListParagraph"/>
        <w:numPr>
          <w:ilvl w:val="0"/>
          <w:numId w:val="11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could not access help in the community </w:t>
      </w:r>
    </w:p>
    <w:p w:rsidR="00043871" w:rsidRDefault="00043871" w:rsidP="00043871">
      <w:pPr>
        <w:pStyle w:val="ListParagraph"/>
        <w:numPr>
          <w:ilvl w:val="0"/>
          <w:numId w:val="11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felt that alone </w:t>
      </w:r>
    </w:p>
    <w:p w:rsidR="00043871" w:rsidRDefault="00043871" w:rsidP="00043871">
      <w:pPr>
        <w:pStyle w:val="ListParagraph"/>
        <w:numPr>
          <w:ilvl w:val="0"/>
          <w:numId w:val="11"/>
        </w:numPr>
        <w:tabs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They were happy that no-one knew</w:t>
      </w:r>
    </w:p>
    <w:p w:rsidR="00043871" w:rsidRDefault="00043871" w:rsidP="00043871">
      <w:pPr>
        <w:pStyle w:val="ListParagraph"/>
        <w:numPr>
          <w:ilvl w:val="0"/>
          <w:numId w:val="11"/>
        </w:numPr>
        <w:tabs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of the above </w:t>
      </w:r>
    </w:p>
    <w:p w:rsidR="00043871" w:rsidRDefault="00043871" w:rsidP="00043871">
      <w:pPr>
        <w:pStyle w:val="ListParagraph"/>
        <w:numPr>
          <w:ilvl w:val="0"/>
          <w:numId w:val="8"/>
        </w:numPr>
        <w:tabs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hanging="786"/>
        <w:jc w:val="both"/>
        <w:rPr>
          <w:rFonts w:ascii="Arial" w:hAnsi="Arial" w:cs="Arial"/>
        </w:rPr>
      </w:pPr>
      <w:r>
        <w:rPr>
          <w:rFonts w:ascii="Arial" w:hAnsi="Arial" w:cs="Arial"/>
        </w:rPr>
        <w:t>What role do occupational therapists have to play?</w:t>
      </w:r>
    </w:p>
    <w:p w:rsidR="00043871" w:rsidRDefault="00043871" w:rsidP="00043871">
      <w:pPr>
        <w:pStyle w:val="ListParagraph"/>
        <w:numPr>
          <w:ilvl w:val="0"/>
          <w:numId w:val="13"/>
        </w:numPr>
        <w:tabs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parents at risk of occupational disruptions and imbalance </w:t>
      </w:r>
    </w:p>
    <w:p w:rsidR="00043871" w:rsidRDefault="00043871" w:rsidP="00043871">
      <w:pPr>
        <w:pStyle w:val="ListParagraph"/>
        <w:numPr>
          <w:ilvl w:val="0"/>
          <w:numId w:val="13"/>
        </w:numPr>
        <w:tabs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Addressing the psychological difficulty that parents face as well as providing intervention for the child</w:t>
      </w:r>
    </w:p>
    <w:p w:rsidR="00043871" w:rsidRDefault="00043871" w:rsidP="00D7297A">
      <w:pPr>
        <w:pStyle w:val="ListParagraph"/>
        <w:numPr>
          <w:ilvl w:val="0"/>
          <w:numId w:val="13"/>
        </w:numPr>
        <w:tabs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297A">
        <w:rPr>
          <w:rFonts w:ascii="Arial" w:hAnsi="Arial" w:cs="Arial"/>
        </w:rPr>
        <w:t xml:space="preserve">Improving </w:t>
      </w:r>
      <w:r w:rsidR="00D7297A" w:rsidRPr="00D7297A">
        <w:rPr>
          <w:rFonts w:ascii="Arial" w:hAnsi="Arial" w:cs="Arial"/>
        </w:rPr>
        <w:t xml:space="preserve"> communication between medical staff and mothers</w:t>
      </w:r>
      <w:r w:rsidR="00D7297A">
        <w:rPr>
          <w:rFonts w:ascii="Arial" w:hAnsi="Arial" w:cs="Arial"/>
        </w:rPr>
        <w:t xml:space="preserve"> and the mothers insight into the conditions</w:t>
      </w:r>
    </w:p>
    <w:p w:rsidR="00D7297A" w:rsidRDefault="00D7297A" w:rsidP="00D7297A">
      <w:pPr>
        <w:pStyle w:val="ListParagraph"/>
        <w:numPr>
          <w:ilvl w:val="0"/>
          <w:numId w:val="13"/>
        </w:numPr>
        <w:tabs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a opportunities for the mothers to gain support through sharing their peer through sharing their stories</w:t>
      </w:r>
    </w:p>
    <w:p w:rsidR="00D7297A" w:rsidRPr="00043871" w:rsidRDefault="00D7297A" w:rsidP="00D7297A">
      <w:pPr>
        <w:pStyle w:val="ListParagraph"/>
        <w:numPr>
          <w:ilvl w:val="0"/>
          <w:numId w:val="13"/>
        </w:numPr>
        <w:tabs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  <w:bookmarkStart w:id="0" w:name="_GoBack"/>
      <w:bookmarkEnd w:id="0"/>
    </w:p>
    <w:p w:rsidR="004570BB" w:rsidRPr="00C3511D" w:rsidRDefault="004570BB" w:rsidP="004570BB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Arial" w:hAnsi="Arial" w:cs="Arial"/>
        </w:rPr>
      </w:pPr>
    </w:p>
    <w:p w:rsidR="004570BB" w:rsidRPr="004570BB" w:rsidRDefault="004570BB" w:rsidP="004570BB">
      <w:pPr>
        <w:rPr>
          <w:rFonts w:ascii="Arial" w:hAnsi="Arial" w:cs="Arial"/>
          <w:lang w:val="en-US"/>
        </w:rPr>
      </w:pPr>
    </w:p>
    <w:p w:rsidR="004570BB" w:rsidRPr="004570BB" w:rsidRDefault="004570BB" w:rsidP="004570BB">
      <w:pPr>
        <w:pStyle w:val="ListParagraph"/>
        <w:rPr>
          <w:rFonts w:ascii="Arial" w:hAnsi="Arial" w:cs="Arial"/>
          <w:lang w:val="en-US"/>
        </w:rPr>
      </w:pPr>
    </w:p>
    <w:sectPr w:rsidR="004570BB" w:rsidRPr="00457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63C"/>
    <w:multiLevelType w:val="hybridMultilevel"/>
    <w:tmpl w:val="9C7A9818"/>
    <w:lvl w:ilvl="0" w:tplc="DBAC15A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86129C8"/>
    <w:multiLevelType w:val="hybridMultilevel"/>
    <w:tmpl w:val="07A4924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FE0"/>
    <w:multiLevelType w:val="hybridMultilevel"/>
    <w:tmpl w:val="C5666E2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82556"/>
    <w:multiLevelType w:val="hybridMultilevel"/>
    <w:tmpl w:val="6EB6D1E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9DC"/>
    <w:multiLevelType w:val="hybridMultilevel"/>
    <w:tmpl w:val="4E661CE4"/>
    <w:lvl w:ilvl="0" w:tplc="1C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38A9"/>
    <w:multiLevelType w:val="hybridMultilevel"/>
    <w:tmpl w:val="6DB29DE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53701"/>
    <w:multiLevelType w:val="hybridMultilevel"/>
    <w:tmpl w:val="82AED33A"/>
    <w:lvl w:ilvl="0" w:tplc="40320D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6E2E10"/>
    <w:multiLevelType w:val="hybridMultilevel"/>
    <w:tmpl w:val="9DAC811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73B65"/>
    <w:multiLevelType w:val="hybridMultilevel"/>
    <w:tmpl w:val="557854CA"/>
    <w:lvl w:ilvl="0" w:tplc="F99A29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2B4019"/>
    <w:multiLevelType w:val="hybridMultilevel"/>
    <w:tmpl w:val="B8E80D9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A37B0"/>
    <w:multiLevelType w:val="hybridMultilevel"/>
    <w:tmpl w:val="C14E864C"/>
    <w:lvl w:ilvl="0" w:tplc="5C8A8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79F5843"/>
    <w:multiLevelType w:val="hybridMultilevel"/>
    <w:tmpl w:val="5D32BC02"/>
    <w:lvl w:ilvl="0" w:tplc="8BD853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2263FB"/>
    <w:multiLevelType w:val="hybridMultilevel"/>
    <w:tmpl w:val="6616E5FA"/>
    <w:lvl w:ilvl="0" w:tplc="177EBB0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B"/>
    <w:rsid w:val="00043871"/>
    <w:rsid w:val="000772C4"/>
    <w:rsid w:val="004570BB"/>
    <w:rsid w:val="00C3511D"/>
    <w:rsid w:val="00D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1DA60-6410-4A3F-8BC6-C71DD0EB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2016-04-27T17:16:00Z</dcterms:created>
  <dcterms:modified xsi:type="dcterms:W3CDTF">2016-04-27T17:55:00Z</dcterms:modified>
</cp:coreProperties>
</file>