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C7" w:rsidRDefault="007050DE"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center"/>
        <w:rPr>
          <w:b/>
          <w:bCs/>
        </w:rPr>
      </w:pPr>
      <w:bookmarkStart w:id="0" w:name="_GoBack"/>
      <w:r>
        <w:rPr>
          <w:b/>
          <w:bCs/>
        </w:rPr>
        <w:t>V</w:t>
      </w:r>
      <w:r w:rsidR="00A44040">
        <w:rPr>
          <w:b/>
          <w:bCs/>
        </w:rPr>
        <w:t>isual recognition</w:t>
      </w:r>
      <w:r w:rsidRPr="007050DE">
        <w:rPr>
          <w:b/>
          <w:bCs/>
        </w:rPr>
        <w:t xml:space="preserve"> </w:t>
      </w:r>
      <w:r w:rsidR="006E75A9">
        <w:rPr>
          <w:b/>
          <w:bCs/>
        </w:rPr>
        <w:t xml:space="preserve">difficulties: </w:t>
      </w:r>
      <w:r w:rsidR="00407F5C">
        <w:rPr>
          <w:b/>
          <w:bCs/>
        </w:rPr>
        <w:t>Identifying</w:t>
      </w:r>
      <w:r w:rsidR="006E75A9">
        <w:rPr>
          <w:b/>
          <w:bCs/>
        </w:rPr>
        <w:t xml:space="preserve"> </w:t>
      </w:r>
      <w:r>
        <w:rPr>
          <w:b/>
          <w:bCs/>
        </w:rPr>
        <w:t>p</w:t>
      </w:r>
      <w:r w:rsidR="00A44040">
        <w:rPr>
          <w:b/>
          <w:bCs/>
        </w:rPr>
        <w:t xml:space="preserve">rimary </w:t>
      </w:r>
      <w:r w:rsidR="006E75A9">
        <w:rPr>
          <w:b/>
          <w:bCs/>
        </w:rPr>
        <w:t xml:space="preserve">school </w:t>
      </w:r>
      <w:r w:rsidR="00557E9F">
        <w:rPr>
          <w:b/>
          <w:bCs/>
        </w:rPr>
        <w:t>learners</w:t>
      </w:r>
      <w:r w:rsidR="00A44040">
        <w:rPr>
          <w:b/>
          <w:bCs/>
        </w:rPr>
        <w:t xml:space="preserve">’ </w:t>
      </w:r>
      <w:r w:rsidR="00767F8D">
        <w:rPr>
          <w:b/>
          <w:bCs/>
        </w:rPr>
        <w:t xml:space="preserve">directional confusion </w:t>
      </w:r>
      <w:r w:rsidR="006A02C7">
        <w:rPr>
          <w:b/>
          <w:bCs/>
        </w:rPr>
        <w:t xml:space="preserve">in writing </w:t>
      </w:r>
      <w:r>
        <w:rPr>
          <w:b/>
          <w:bCs/>
        </w:rPr>
        <w:t>letters and numbers</w:t>
      </w:r>
    </w:p>
    <w:bookmarkEnd w:id="0"/>
    <w:p w:rsidR="00E05BB3" w:rsidRDefault="00E05BB3"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bCs/>
        </w:rPr>
      </w:pPr>
    </w:p>
    <w:p w:rsidR="006A02C7" w:rsidRPr="007050DE" w:rsidRDefault="006A02C7"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rPr>
          <w:b/>
          <w:bCs/>
        </w:rPr>
      </w:pPr>
      <w:r w:rsidRPr="007050DE">
        <w:rPr>
          <w:b/>
          <w:bCs/>
        </w:rPr>
        <w:t>Abstract</w:t>
      </w:r>
      <w:r w:rsidR="006E75A9">
        <w:rPr>
          <w:b/>
          <w:bCs/>
        </w:rPr>
        <w:t xml:space="preserve"> </w:t>
      </w:r>
    </w:p>
    <w:p w:rsidR="00A02107" w:rsidRPr="007050DE" w:rsidRDefault="00A02107"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Cs/>
        </w:rPr>
      </w:pPr>
      <w:r w:rsidRPr="00986B6F">
        <w:rPr>
          <w:b/>
          <w:bCs/>
        </w:rPr>
        <w:t>Background</w:t>
      </w:r>
      <w:r w:rsidRPr="007050DE">
        <w:rPr>
          <w:bCs/>
        </w:rPr>
        <w:t xml:space="preserve">: </w:t>
      </w:r>
      <w:r w:rsidR="006A02C7" w:rsidRPr="007050DE">
        <w:rPr>
          <w:bCs/>
        </w:rPr>
        <w:t xml:space="preserve">Occupational therapists often assess </w:t>
      </w:r>
      <w:r w:rsidR="00A339E1">
        <w:rPr>
          <w:bCs/>
        </w:rPr>
        <w:t xml:space="preserve">primary school </w:t>
      </w:r>
      <w:r w:rsidR="001327D2">
        <w:rPr>
          <w:bCs/>
        </w:rPr>
        <w:t>learners</w:t>
      </w:r>
      <w:r w:rsidR="006A02C7" w:rsidRPr="007050DE">
        <w:rPr>
          <w:bCs/>
        </w:rPr>
        <w:t xml:space="preserve"> for letter and number reversal tendencies using scales which require recognition of reversed letters and </w:t>
      </w:r>
      <w:r w:rsidR="00DA0200" w:rsidRPr="007050DE">
        <w:rPr>
          <w:bCs/>
        </w:rPr>
        <w:t>numbers;</w:t>
      </w:r>
      <w:r w:rsidR="006A02C7" w:rsidRPr="007050DE">
        <w:rPr>
          <w:bCs/>
        </w:rPr>
        <w:t xml:space="preserve"> </w:t>
      </w:r>
      <w:r w:rsidR="00151AFC">
        <w:rPr>
          <w:bCs/>
        </w:rPr>
        <w:t xml:space="preserve">however, these scales </w:t>
      </w:r>
      <w:r w:rsidR="006A02C7" w:rsidRPr="007050DE">
        <w:rPr>
          <w:bCs/>
        </w:rPr>
        <w:t xml:space="preserve">do not generally look </w:t>
      </w:r>
      <w:r w:rsidR="004307C6" w:rsidRPr="007050DE">
        <w:rPr>
          <w:bCs/>
        </w:rPr>
        <w:t xml:space="preserve">at </w:t>
      </w:r>
      <w:r w:rsidR="001327D2">
        <w:rPr>
          <w:bCs/>
        </w:rPr>
        <w:t>learners</w:t>
      </w:r>
      <w:r w:rsidR="00151AFC">
        <w:rPr>
          <w:bCs/>
        </w:rPr>
        <w:t>’</w:t>
      </w:r>
      <w:r w:rsidR="006A02C7" w:rsidRPr="007050DE">
        <w:rPr>
          <w:bCs/>
        </w:rPr>
        <w:t xml:space="preserve"> written production of letters and numbers </w:t>
      </w:r>
      <w:r w:rsidR="000D4038">
        <w:rPr>
          <w:bCs/>
        </w:rPr>
        <w:t>to</w:t>
      </w:r>
      <w:r w:rsidR="006A02C7" w:rsidRPr="007050DE">
        <w:rPr>
          <w:bCs/>
        </w:rPr>
        <w:t xml:space="preserve"> measure </w:t>
      </w:r>
      <w:r w:rsidR="00151AFC">
        <w:rPr>
          <w:bCs/>
        </w:rPr>
        <w:t xml:space="preserve">their </w:t>
      </w:r>
      <w:r w:rsidR="006A02C7" w:rsidRPr="007050DE">
        <w:rPr>
          <w:bCs/>
        </w:rPr>
        <w:t xml:space="preserve">reversal tendencies.  </w:t>
      </w:r>
      <w:r w:rsidR="00DA0200">
        <w:rPr>
          <w:bCs/>
        </w:rPr>
        <w:t>This study aimed to determine whether learners reverse the same letters and numbers in reading and in writing.</w:t>
      </w:r>
    </w:p>
    <w:p w:rsidR="00F561E0" w:rsidRDefault="00A02107"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Cs/>
        </w:rPr>
      </w:pPr>
      <w:r w:rsidRPr="00986B6F">
        <w:rPr>
          <w:b/>
          <w:bCs/>
        </w:rPr>
        <w:t>Method</w:t>
      </w:r>
      <w:r w:rsidRPr="007050DE">
        <w:rPr>
          <w:bCs/>
        </w:rPr>
        <w:t xml:space="preserve">: </w:t>
      </w:r>
      <w:r w:rsidR="006A02C7" w:rsidRPr="007050DE">
        <w:rPr>
          <w:bCs/>
        </w:rPr>
        <w:t xml:space="preserve">This study </w:t>
      </w:r>
      <w:r w:rsidR="00233971" w:rsidRPr="007050DE">
        <w:rPr>
          <w:bCs/>
        </w:rPr>
        <w:t>u</w:t>
      </w:r>
      <w:r w:rsidR="00233971">
        <w:rPr>
          <w:bCs/>
        </w:rPr>
        <w:t>tilized</w:t>
      </w:r>
      <w:r w:rsidR="00233971" w:rsidRPr="007050DE">
        <w:rPr>
          <w:bCs/>
        </w:rPr>
        <w:t xml:space="preserve"> </w:t>
      </w:r>
      <w:r w:rsidR="004D2718">
        <w:rPr>
          <w:bCs/>
        </w:rPr>
        <w:t>the</w:t>
      </w:r>
      <w:r w:rsidR="004D2718" w:rsidRPr="007050DE">
        <w:rPr>
          <w:bCs/>
        </w:rPr>
        <w:t xml:space="preserve"> </w:t>
      </w:r>
      <w:r w:rsidR="002C65E8">
        <w:rPr>
          <w:bCs/>
        </w:rPr>
        <w:t>[</w:t>
      </w:r>
      <w:r w:rsidR="002C65E8" w:rsidRPr="009404F6">
        <w:rPr>
          <w:bCs/>
          <w:i/>
        </w:rPr>
        <w:t>Name removed for peer review</w:t>
      </w:r>
      <w:r w:rsidR="002C65E8">
        <w:rPr>
          <w:bCs/>
        </w:rPr>
        <w:t>]</w:t>
      </w:r>
      <w:r w:rsidR="004D2718">
        <w:rPr>
          <w:bCs/>
        </w:rPr>
        <w:t xml:space="preserve"> Reversal Rating</w:t>
      </w:r>
      <w:r w:rsidR="002C65E8">
        <w:rPr>
          <w:bCs/>
        </w:rPr>
        <w:t xml:space="preserve"> (RRR)</w:t>
      </w:r>
      <w:r w:rsidR="004D2718" w:rsidRPr="007050DE">
        <w:rPr>
          <w:bCs/>
        </w:rPr>
        <w:t xml:space="preserve"> </w:t>
      </w:r>
      <w:r w:rsidR="004D2718">
        <w:rPr>
          <w:bCs/>
        </w:rPr>
        <w:t>S</w:t>
      </w:r>
      <w:r w:rsidR="004D2718" w:rsidRPr="007050DE">
        <w:rPr>
          <w:bCs/>
        </w:rPr>
        <w:t>cale</w:t>
      </w:r>
      <w:r w:rsidR="00233971">
        <w:rPr>
          <w:bCs/>
        </w:rPr>
        <w:t xml:space="preserve"> </w:t>
      </w:r>
      <w:r w:rsidR="006E75A9">
        <w:rPr>
          <w:bCs/>
        </w:rPr>
        <w:t xml:space="preserve">to identify which </w:t>
      </w:r>
      <w:r w:rsidR="00A339E1">
        <w:rPr>
          <w:bCs/>
        </w:rPr>
        <w:t xml:space="preserve">language symbols </w:t>
      </w:r>
      <w:r w:rsidR="006E75A9">
        <w:rPr>
          <w:bCs/>
        </w:rPr>
        <w:t>1</w:t>
      </w:r>
      <w:r w:rsidR="002150B0">
        <w:rPr>
          <w:bCs/>
        </w:rPr>
        <w:t>18</w:t>
      </w:r>
      <w:r w:rsidR="006E75A9">
        <w:rPr>
          <w:bCs/>
        </w:rPr>
        <w:t xml:space="preserve"> primary school </w:t>
      </w:r>
      <w:r w:rsidR="001327D2">
        <w:rPr>
          <w:bCs/>
        </w:rPr>
        <w:t>learners</w:t>
      </w:r>
      <w:r w:rsidR="006E75A9">
        <w:rPr>
          <w:bCs/>
        </w:rPr>
        <w:t xml:space="preserve"> found difficult to recognise </w:t>
      </w:r>
      <w:r w:rsidR="004D2718">
        <w:rPr>
          <w:bCs/>
        </w:rPr>
        <w:t xml:space="preserve">as being reversed </w:t>
      </w:r>
      <w:r w:rsidR="006E75A9">
        <w:rPr>
          <w:bCs/>
        </w:rPr>
        <w:t>when reading a series of letters and numbers</w:t>
      </w:r>
      <w:r w:rsidR="00A339E1">
        <w:rPr>
          <w:bCs/>
        </w:rPr>
        <w:t xml:space="preserve"> and</w:t>
      </w:r>
      <w:r w:rsidR="004D2718">
        <w:rPr>
          <w:bCs/>
        </w:rPr>
        <w:t xml:space="preserve"> writ</w:t>
      </w:r>
      <w:r w:rsidR="000D4038">
        <w:rPr>
          <w:bCs/>
        </w:rPr>
        <w:t>ing</w:t>
      </w:r>
      <w:r w:rsidR="004D2718">
        <w:rPr>
          <w:bCs/>
        </w:rPr>
        <w:t xml:space="preserve"> 20 letters and nine numerals.  </w:t>
      </w:r>
    </w:p>
    <w:p w:rsidR="00233971" w:rsidRPr="007050DE" w:rsidRDefault="00233971"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Cs/>
        </w:rPr>
      </w:pPr>
      <w:r w:rsidRPr="00986B6F">
        <w:rPr>
          <w:b/>
          <w:bCs/>
        </w:rPr>
        <w:t>Analysis</w:t>
      </w:r>
      <w:r>
        <w:rPr>
          <w:bCs/>
        </w:rPr>
        <w:t xml:space="preserve">: Nonparametric </w:t>
      </w:r>
      <w:r w:rsidR="000D4038">
        <w:rPr>
          <w:bCs/>
        </w:rPr>
        <w:t>correlations</w:t>
      </w:r>
      <w:r>
        <w:rPr>
          <w:bCs/>
        </w:rPr>
        <w:t xml:space="preserve"> and </w:t>
      </w:r>
      <w:r w:rsidR="00B64E59">
        <w:rPr>
          <w:bCs/>
        </w:rPr>
        <w:t>parametric</w:t>
      </w:r>
      <w:r>
        <w:rPr>
          <w:bCs/>
        </w:rPr>
        <w:t xml:space="preserve"> Chi-square statistics were used to</w:t>
      </w:r>
      <w:r w:rsidR="00B64E59">
        <w:rPr>
          <w:bCs/>
        </w:rPr>
        <w:t xml:space="preserve"> investigate differences in the </w:t>
      </w:r>
      <w:r w:rsidR="001327D2">
        <w:rPr>
          <w:bCs/>
        </w:rPr>
        <w:t>learners</w:t>
      </w:r>
      <w:r w:rsidR="00B64E59">
        <w:rPr>
          <w:bCs/>
        </w:rPr>
        <w:t>’ read</w:t>
      </w:r>
      <w:r w:rsidR="002150B0">
        <w:rPr>
          <w:bCs/>
        </w:rPr>
        <w:t>ing</w:t>
      </w:r>
      <w:r w:rsidR="00B64E59">
        <w:rPr>
          <w:bCs/>
        </w:rPr>
        <w:t xml:space="preserve"> recognition and written production.</w:t>
      </w:r>
    </w:p>
    <w:p w:rsidR="006A02C7" w:rsidRDefault="00F561E0"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Cs/>
        </w:rPr>
      </w:pPr>
      <w:r w:rsidRPr="00986B6F">
        <w:rPr>
          <w:b/>
          <w:bCs/>
        </w:rPr>
        <w:t>Results:</w:t>
      </w:r>
      <w:r w:rsidRPr="007050DE">
        <w:rPr>
          <w:bCs/>
        </w:rPr>
        <w:t xml:space="preserve"> </w:t>
      </w:r>
      <w:r w:rsidR="000D4038">
        <w:rPr>
          <w:bCs/>
        </w:rPr>
        <w:t>L</w:t>
      </w:r>
      <w:r w:rsidR="008D5D44" w:rsidRPr="007050DE">
        <w:rPr>
          <w:bCs/>
        </w:rPr>
        <w:t xml:space="preserve">etters and numbers reversed in recognition (reading) </w:t>
      </w:r>
      <w:r w:rsidR="00A339E1">
        <w:rPr>
          <w:bCs/>
        </w:rPr>
        <w:t>and writing were similar</w:t>
      </w:r>
      <w:r w:rsidR="00A00321" w:rsidRPr="007050DE">
        <w:rPr>
          <w:bCs/>
        </w:rPr>
        <w:t>.</w:t>
      </w:r>
      <w:r w:rsidR="008D5D44" w:rsidRPr="007050DE">
        <w:rPr>
          <w:bCs/>
        </w:rPr>
        <w:t xml:space="preserve"> </w:t>
      </w:r>
      <w:r w:rsidR="00151AFC">
        <w:rPr>
          <w:bCs/>
        </w:rPr>
        <w:t xml:space="preserve">Moreover, </w:t>
      </w:r>
      <w:r w:rsidR="004307C6">
        <w:rPr>
          <w:bCs/>
        </w:rPr>
        <w:t>eleven</w:t>
      </w:r>
      <w:r w:rsidR="00151AFC">
        <w:rPr>
          <w:bCs/>
        </w:rPr>
        <w:t xml:space="preserve"> </w:t>
      </w:r>
      <w:r w:rsidR="008D5D44" w:rsidRPr="007050DE">
        <w:rPr>
          <w:bCs/>
        </w:rPr>
        <w:t xml:space="preserve">letters and </w:t>
      </w:r>
      <w:r w:rsidR="004307C6">
        <w:rPr>
          <w:bCs/>
        </w:rPr>
        <w:t xml:space="preserve">three </w:t>
      </w:r>
      <w:r w:rsidR="008D5D44" w:rsidRPr="007050DE">
        <w:rPr>
          <w:bCs/>
        </w:rPr>
        <w:t xml:space="preserve">numbers were identified as </w:t>
      </w:r>
      <w:r w:rsidR="00A339E1">
        <w:rPr>
          <w:bCs/>
        </w:rPr>
        <w:t>problematic</w:t>
      </w:r>
      <w:r w:rsidR="000D4038">
        <w:rPr>
          <w:bCs/>
        </w:rPr>
        <w:t xml:space="preserve"> to</w:t>
      </w:r>
      <w:r w:rsidR="008D5D44" w:rsidRPr="007050DE">
        <w:rPr>
          <w:bCs/>
        </w:rPr>
        <w:t xml:space="preserve"> orientat</w:t>
      </w:r>
      <w:r w:rsidR="000D4038">
        <w:rPr>
          <w:bCs/>
        </w:rPr>
        <w:t>e</w:t>
      </w:r>
      <w:r w:rsidR="008D5D44" w:rsidRPr="007050DE">
        <w:rPr>
          <w:bCs/>
        </w:rPr>
        <w:t xml:space="preserve"> on a page.</w:t>
      </w:r>
    </w:p>
    <w:p w:rsidR="00151AFC" w:rsidRPr="007050DE" w:rsidRDefault="00151AFC"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Cs/>
        </w:rPr>
      </w:pPr>
      <w:r w:rsidRPr="00986B6F">
        <w:rPr>
          <w:b/>
          <w:bCs/>
        </w:rPr>
        <w:t>Conclusion:</w:t>
      </w:r>
      <w:r w:rsidR="00871BA7">
        <w:rPr>
          <w:bCs/>
        </w:rPr>
        <w:t xml:space="preserve"> Explicit teaching to remediate letter and number reversals and font </w:t>
      </w:r>
      <w:r w:rsidR="000D4038">
        <w:rPr>
          <w:bCs/>
        </w:rPr>
        <w:t>use</w:t>
      </w:r>
      <w:r w:rsidR="00871BA7">
        <w:rPr>
          <w:bCs/>
        </w:rPr>
        <w:t xml:space="preserve"> are paramount to </w:t>
      </w:r>
      <w:r w:rsidR="00A339E1">
        <w:rPr>
          <w:bCs/>
        </w:rPr>
        <w:t>improving</w:t>
      </w:r>
      <w:r w:rsidR="00871BA7">
        <w:rPr>
          <w:bCs/>
        </w:rPr>
        <w:t xml:space="preserve"> language symbol</w:t>
      </w:r>
      <w:r w:rsidR="00A339E1">
        <w:rPr>
          <w:bCs/>
        </w:rPr>
        <w:t xml:space="preserve"> </w:t>
      </w:r>
      <w:r w:rsidR="000D4038">
        <w:rPr>
          <w:bCs/>
        </w:rPr>
        <w:t>orientation</w:t>
      </w:r>
      <w:r w:rsidR="00871BA7">
        <w:rPr>
          <w:bCs/>
        </w:rPr>
        <w:t xml:space="preserve">.   </w:t>
      </w:r>
      <w:r w:rsidR="004307C6">
        <w:rPr>
          <w:bCs/>
        </w:rPr>
        <w:t xml:space="preserve"> </w:t>
      </w:r>
    </w:p>
    <w:p w:rsidR="00A00321" w:rsidRDefault="00A00321"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rPr>
      </w:pPr>
    </w:p>
    <w:p w:rsidR="003578C2" w:rsidRPr="007050DE" w:rsidRDefault="003578C2"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rPr>
          <w:b/>
          <w:bCs/>
        </w:rPr>
      </w:pPr>
      <w:r w:rsidRPr="003578C2">
        <w:rPr>
          <w:b/>
          <w:bCs/>
        </w:rPr>
        <w:t>Key Words</w:t>
      </w:r>
      <w:r w:rsidR="007050DE">
        <w:rPr>
          <w:b/>
          <w:bCs/>
        </w:rPr>
        <w:t xml:space="preserve">: </w:t>
      </w:r>
      <w:r>
        <w:rPr>
          <w:bCs/>
        </w:rPr>
        <w:t>Written</w:t>
      </w:r>
      <w:r w:rsidR="00B64E59">
        <w:rPr>
          <w:bCs/>
        </w:rPr>
        <w:t xml:space="preserve"> production</w:t>
      </w:r>
      <w:r w:rsidR="008D5D44">
        <w:rPr>
          <w:bCs/>
        </w:rPr>
        <w:t>,</w:t>
      </w:r>
      <w:r>
        <w:rPr>
          <w:bCs/>
        </w:rPr>
        <w:t xml:space="preserve"> </w:t>
      </w:r>
      <w:r w:rsidR="00AE1EAD">
        <w:rPr>
          <w:bCs/>
        </w:rPr>
        <w:t>read</w:t>
      </w:r>
      <w:r w:rsidR="002150B0">
        <w:rPr>
          <w:bCs/>
        </w:rPr>
        <w:t>ing</w:t>
      </w:r>
      <w:r w:rsidR="00B64E59">
        <w:rPr>
          <w:bCs/>
        </w:rPr>
        <w:t xml:space="preserve"> recognition</w:t>
      </w:r>
      <w:r w:rsidR="00AE1EAD">
        <w:rPr>
          <w:bCs/>
        </w:rPr>
        <w:t xml:space="preserve">, </w:t>
      </w:r>
      <w:r>
        <w:rPr>
          <w:bCs/>
        </w:rPr>
        <w:t>letter</w:t>
      </w:r>
      <w:r w:rsidR="00B64E59">
        <w:rPr>
          <w:bCs/>
        </w:rPr>
        <w:t xml:space="preserve"> and </w:t>
      </w:r>
      <w:r>
        <w:rPr>
          <w:bCs/>
        </w:rPr>
        <w:t>number reversal</w:t>
      </w:r>
      <w:r w:rsidR="007050DE">
        <w:rPr>
          <w:bCs/>
        </w:rPr>
        <w:t>s</w:t>
      </w:r>
      <w:r w:rsidR="00B64E59">
        <w:rPr>
          <w:bCs/>
        </w:rPr>
        <w:t xml:space="preserve">, primary school </w:t>
      </w:r>
      <w:r w:rsidR="001327D2">
        <w:rPr>
          <w:bCs/>
        </w:rPr>
        <w:t>learners</w:t>
      </w:r>
      <w:r>
        <w:rPr>
          <w:bCs/>
        </w:rPr>
        <w:t xml:space="preserve"> </w:t>
      </w:r>
    </w:p>
    <w:p w:rsidR="00CF73FC" w:rsidRDefault="00CF73FC"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b/>
          <w:bCs/>
        </w:rPr>
      </w:pPr>
    </w:p>
    <w:p w:rsidR="00986B6F" w:rsidRDefault="00986B6F"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rPr>
      </w:pPr>
    </w:p>
    <w:p w:rsidR="00986B6F" w:rsidRDefault="00986B6F"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rPr>
      </w:pPr>
    </w:p>
    <w:p w:rsidR="00986B6F" w:rsidRDefault="00986B6F"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rPr>
      </w:pPr>
    </w:p>
    <w:p w:rsidR="00986B6F" w:rsidRDefault="00986B6F"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rPr>
      </w:pPr>
    </w:p>
    <w:p w:rsidR="00F62B58" w:rsidRDefault="00F62B58">
      <w:pPr>
        <w:spacing w:after="200" w:line="276" w:lineRule="auto"/>
        <w:rPr>
          <w:b/>
          <w:bCs/>
        </w:rPr>
      </w:pPr>
      <w:r>
        <w:rPr>
          <w:b/>
          <w:bCs/>
        </w:rPr>
        <w:br w:type="page"/>
      </w:r>
    </w:p>
    <w:p w:rsidR="006A02C7" w:rsidRDefault="00A00321"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rPr>
      </w:pPr>
      <w:r>
        <w:rPr>
          <w:b/>
          <w:bCs/>
        </w:rPr>
        <w:lastRenderedPageBreak/>
        <w:t>Introduction</w:t>
      </w:r>
    </w:p>
    <w:p w:rsidR="006309B1" w:rsidRDefault="00151AFC"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8F1E6A">
        <w:rPr>
          <w:lang w:val="en-GB"/>
        </w:rPr>
        <w:t xml:space="preserve">Letter and number </w:t>
      </w:r>
      <w:r>
        <w:rPr>
          <w:lang w:val="en-GB"/>
        </w:rPr>
        <w:t>r</w:t>
      </w:r>
      <w:r w:rsidR="00883CF5">
        <w:rPr>
          <w:lang w:val="en-GB"/>
        </w:rPr>
        <w:t xml:space="preserve">eversals occur in </w:t>
      </w:r>
      <w:r w:rsidR="008F1E6A">
        <w:rPr>
          <w:lang w:val="en-GB"/>
        </w:rPr>
        <w:t xml:space="preserve">school </w:t>
      </w:r>
      <w:r w:rsidR="001327D2">
        <w:rPr>
          <w:lang w:val="en-GB"/>
        </w:rPr>
        <w:t>learners</w:t>
      </w:r>
      <w:r w:rsidR="008F1E6A">
        <w:rPr>
          <w:lang w:val="en-GB"/>
        </w:rPr>
        <w:t xml:space="preserve">’ </w:t>
      </w:r>
      <w:r w:rsidR="00883CF5">
        <w:rPr>
          <w:lang w:val="en-GB"/>
        </w:rPr>
        <w:t>manual encoding</w:t>
      </w:r>
      <w:r w:rsidR="008F1E6A">
        <w:rPr>
          <w:lang w:val="en-GB"/>
        </w:rPr>
        <w:t xml:space="preserve"> tasks </w:t>
      </w:r>
      <w:r w:rsidR="00883CF5">
        <w:rPr>
          <w:lang w:val="en-GB"/>
        </w:rPr>
        <w:t>such as writing, and/or visual receptive functioning</w:t>
      </w:r>
      <w:r w:rsidR="008F1E6A">
        <w:rPr>
          <w:lang w:val="en-GB"/>
        </w:rPr>
        <w:t xml:space="preserve"> tasks</w:t>
      </w:r>
      <w:r w:rsidR="00883CF5">
        <w:rPr>
          <w:lang w:val="en-GB"/>
        </w:rPr>
        <w:t>, where symbols are not recognised in the correct spatial arrangement</w:t>
      </w:r>
      <w:r w:rsidR="00676BDD">
        <w:rPr>
          <w:vertAlign w:val="superscript"/>
          <w:lang w:val="en-GB"/>
        </w:rPr>
        <w:t>1</w:t>
      </w:r>
      <w:proofErr w:type="gramStart"/>
      <w:r w:rsidR="00676BDD">
        <w:rPr>
          <w:vertAlign w:val="superscript"/>
          <w:lang w:val="en-GB"/>
        </w:rPr>
        <w:t>,2</w:t>
      </w:r>
      <w:proofErr w:type="gramEnd"/>
      <w:r w:rsidR="00883CF5">
        <w:rPr>
          <w:lang w:val="en-GB"/>
        </w:rPr>
        <w:t xml:space="preserve">.  </w:t>
      </w:r>
      <w:r w:rsidR="008F1E6A">
        <w:rPr>
          <w:lang w:val="en-GB"/>
        </w:rPr>
        <w:t xml:space="preserve">Recognition of </w:t>
      </w:r>
      <w:r w:rsidR="001327D2">
        <w:rPr>
          <w:lang w:val="en-GB"/>
        </w:rPr>
        <w:t>learner</w:t>
      </w:r>
      <w:r w:rsidR="008F1E6A">
        <w:rPr>
          <w:lang w:val="en-GB"/>
        </w:rPr>
        <w:t xml:space="preserve"> reversals </w:t>
      </w:r>
      <w:r w:rsidR="00883CF5">
        <w:rPr>
          <w:lang w:val="en-GB"/>
        </w:rPr>
        <w:t xml:space="preserve">is important, as it has been shown that </w:t>
      </w:r>
      <w:r w:rsidR="001327D2">
        <w:rPr>
          <w:lang w:val="en-GB"/>
        </w:rPr>
        <w:t>learners</w:t>
      </w:r>
      <w:r w:rsidR="00B64E59">
        <w:rPr>
          <w:lang w:val="en-GB"/>
        </w:rPr>
        <w:t xml:space="preserve"> </w:t>
      </w:r>
      <w:r w:rsidR="00883CF5">
        <w:rPr>
          <w:lang w:val="en-GB"/>
        </w:rPr>
        <w:t xml:space="preserve">who make reversal errors exhibit poor visual-motor skills and poor visual perceptual tendencies, </w:t>
      </w:r>
      <w:r w:rsidR="00B64E59">
        <w:rPr>
          <w:lang w:val="en-GB"/>
        </w:rPr>
        <w:t xml:space="preserve">which tends to </w:t>
      </w:r>
      <w:r w:rsidR="00883CF5">
        <w:rPr>
          <w:lang w:val="en-GB"/>
        </w:rPr>
        <w:t>less</w:t>
      </w:r>
      <w:r w:rsidR="00B64E59">
        <w:rPr>
          <w:lang w:val="en-GB"/>
        </w:rPr>
        <w:t>en</w:t>
      </w:r>
      <w:r w:rsidR="00883CF5">
        <w:rPr>
          <w:lang w:val="en-GB"/>
        </w:rPr>
        <w:t xml:space="preserve"> </w:t>
      </w:r>
      <w:r w:rsidR="00B64E59">
        <w:rPr>
          <w:lang w:val="en-GB"/>
        </w:rPr>
        <w:t xml:space="preserve">their </w:t>
      </w:r>
      <w:r w:rsidR="00883CF5">
        <w:rPr>
          <w:lang w:val="en-GB"/>
        </w:rPr>
        <w:t>progress</w:t>
      </w:r>
      <w:r w:rsidR="00B64E59">
        <w:rPr>
          <w:lang w:val="en-GB"/>
        </w:rPr>
        <w:t>ion</w:t>
      </w:r>
      <w:r w:rsidR="00883CF5">
        <w:rPr>
          <w:lang w:val="en-GB"/>
        </w:rPr>
        <w:t xml:space="preserve"> in reading and general academic performance</w:t>
      </w:r>
      <w:r w:rsidR="00676BDD">
        <w:rPr>
          <w:lang w:val="en-GB"/>
        </w:rPr>
        <w:t xml:space="preserve"> </w:t>
      </w:r>
      <w:r w:rsidR="00676BDD">
        <w:rPr>
          <w:vertAlign w:val="superscript"/>
          <w:lang w:val="en-GB"/>
        </w:rPr>
        <w:t>1</w:t>
      </w:r>
      <w:proofErr w:type="gramStart"/>
      <w:r w:rsidR="00676BDD">
        <w:rPr>
          <w:vertAlign w:val="superscript"/>
          <w:lang w:val="en-GB"/>
        </w:rPr>
        <w:t>,3</w:t>
      </w:r>
      <w:proofErr w:type="gramEnd"/>
      <w:r w:rsidR="00676BDD">
        <w:rPr>
          <w:vertAlign w:val="superscript"/>
          <w:lang w:val="en-GB"/>
        </w:rPr>
        <w:t>-7</w:t>
      </w:r>
      <w:r w:rsidR="00883CF5">
        <w:rPr>
          <w:lang w:val="en-GB"/>
        </w:rPr>
        <w:t xml:space="preserve">. </w:t>
      </w:r>
      <w:r w:rsidR="006753FE">
        <w:rPr>
          <w:lang w:val="en-GB"/>
        </w:rPr>
        <w:t xml:space="preserve">Academic performance </w:t>
      </w:r>
      <w:r w:rsidR="00B64E59">
        <w:rPr>
          <w:lang w:val="en-GB"/>
        </w:rPr>
        <w:t xml:space="preserve">being </w:t>
      </w:r>
      <w:r w:rsidR="006753FE">
        <w:rPr>
          <w:lang w:val="en-GB"/>
        </w:rPr>
        <w:t xml:space="preserve">measured </w:t>
      </w:r>
      <w:r w:rsidR="00B64E59">
        <w:rPr>
          <w:lang w:val="en-GB"/>
        </w:rPr>
        <w:t>in terms of the</w:t>
      </w:r>
      <w:r w:rsidR="006753FE">
        <w:rPr>
          <w:lang w:val="en-GB"/>
        </w:rPr>
        <w:t xml:space="preserve"> quality of </w:t>
      </w:r>
      <w:r w:rsidR="00B64E59">
        <w:rPr>
          <w:lang w:val="en-GB"/>
        </w:rPr>
        <w:t xml:space="preserve">the </w:t>
      </w:r>
      <w:r w:rsidR="001327D2">
        <w:rPr>
          <w:lang w:val="en-GB"/>
        </w:rPr>
        <w:t>learner</w:t>
      </w:r>
      <w:r w:rsidR="00B64E59">
        <w:rPr>
          <w:lang w:val="en-GB"/>
        </w:rPr>
        <w:t xml:space="preserve">’s </w:t>
      </w:r>
      <w:r w:rsidR="006753FE">
        <w:rPr>
          <w:lang w:val="en-GB"/>
        </w:rPr>
        <w:t>written work</w:t>
      </w:r>
      <w:r w:rsidR="008F5F2E">
        <w:rPr>
          <w:lang w:val="en-GB"/>
        </w:rPr>
        <w:t xml:space="preserve">, </w:t>
      </w:r>
      <w:r w:rsidR="006753FE">
        <w:rPr>
          <w:lang w:val="en-GB"/>
        </w:rPr>
        <w:t>which</w:t>
      </w:r>
      <w:r w:rsidR="00B64E59">
        <w:rPr>
          <w:lang w:val="en-GB"/>
        </w:rPr>
        <w:t>, in turn,</w:t>
      </w:r>
      <w:r w:rsidR="006753FE">
        <w:rPr>
          <w:lang w:val="en-GB"/>
        </w:rPr>
        <w:t xml:space="preserve"> </w:t>
      </w:r>
      <w:r w:rsidR="008F5F2E">
        <w:rPr>
          <w:lang w:val="en-GB"/>
        </w:rPr>
        <w:t xml:space="preserve">not only directly </w:t>
      </w:r>
      <w:r w:rsidR="006753FE">
        <w:rPr>
          <w:lang w:val="en-GB"/>
        </w:rPr>
        <w:t xml:space="preserve">influences </w:t>
      </w:r>
      <w:r w:rsidR="008F5F2E">
        <w:rPr>
          <w:lang w:val="en-GB"/>
        </w:rPr>
        <w:t xml:space="preserve">the </w:t>
      </w:r>
      <w:r w:rsidR="006753FE">
        <w:rPr>
          <w:lang w:val="en-GB"/>
        </w:rPr>
        <w:t>teacher’s</w:t>
      </w:r>
      <w:r w:rsidR="008F5F2E">
        <w:rPr>
          <w:lang w:val="en-GB"/>
        </w:rPr>
        <w:t xml:space="preserve"> assessment processes, but ultimately </w:t>
      </w:r>
      <w:r w:rsidR="006753FE">
        <w:rPr>
          <w:lang w:val="en-GB"/>
        </w:rPr>
        <w:t>the grade assign</w:t>
      </w:r>
      <w:r w:rsidR="008F1E6A">
        <w:rPr>
          <w:lang w:val="en-GB"/>
        </w:rPr>
        <w:t>ed</w:t>
      </w:r>
      <w:r w:rsidR="006753FE">
        <w:rPr>
          <w:lang w:val="en-GB"/>
        </w:rPr>
        <w:t xml:space="preserve"> to the </w:t>
      </w:r>
      <w:r w:rsidR="001327D2">
        <w:rPr>
          <w:lang w:val="en-GB"/>
        </w:rPr>
        <w:t>learner</w:t>
      </w:r>
      <w:r w:rsidR="008F5F2E">
        <w:rPr>
          <w:lang w:val="en-GB"/>
        </w:rPr>
        <w:t xml:space="preserve">’s </w:t>
      </w:r>
      <w:r w:rsidR="006753FE">
        <w:rPr>
          <w:lang w:val="en-GB"/>
        </w:rPr>
        <w:t>work</w:t>
      </w:r>
      <w:r w:rsidR="00DF436A">
        <w:rPr>
          <w:vertAlign w:val="superscript"/>
          <w:lang w:val="en-GB"/>
        </w:rPr>
        <w:t>8</w:t>
      </w:r>
      <w:r w:rsidR="006753FE">
        <w:rPr>
          <w:lang w:val="en-GB"/>
        </w:rPr>
        <w:t>.</w:t>
      </w:r>
      <w:r w:rsidR="008F5F2E">
        <w:rPr>
          <w:lang w:val="en-GB"/>
        </w:rPr>
        <w:t xml:space="preserve"> </w:t>
      </w:r>
    </w:p>
    <w:p w:rsidR="00883CF5" w:rsidRDefault="006309B1"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8F5F2E">
        <w:rPr>
          <w:lang w:val="en-GB"/>
        </w:rPr>
        <w:t>Typically</w:t>
      </w:r>
      <w:r w:rsidR="00DF436A">
        <w:rPr>
          <w:lang w:val="en-GB"/>
        </w:rPr>
        <w:t>, such</w:t>
      </w:r>
      <w:r w:rsidR="008F5F2E">
        <w:rPr>
          <w:lang w:val="en-GB"/>
        </w:rPr>
        <w:t xml:space="preserve"> </w:t>
      </w:r>
      <w:r w:rsidR="006753FE">
        <w:rPr>
          <w:lang w:val="en-GB"/>
        </w:rPr>
        <w:t xml:space="preserve">quality </w:t>
      </w:r>
      <w:r w:rsidR="008F5F2E">
        <w:rPr>
          <w:lang w:val="en-GB"/>
        </w:rPr>
        <w:t xml:space="preserve">assessment processes are </w:t>
      </w:r>
      <w:r w:rsidR="006753FE">
        <w:rPr>
          <w:lang w:val="en-GB"/>
        </w:rPr>
        <w:t>influenced by</w:t>
      </w:r>
      <w:r w:rsidR="008F5F2E">
        <w:rPr>
          <w:lang w:val="en-GB"/>
        </w:rPr>
        <w:t xml:space="preserve"> the </w:t>
      </w:r>
      <w:r w:rsidR="006753FE">
        <w:rPr>
          <w:lang w:val="en-GB"/>
        </w:rPr>
        <w:t xml:space="preserve">legibility, alignment and orientation of the </w:t>
      </w:r>
      <w:r w:rsidR="001327D2">
        <w:rPr>
          <w:lang w:val="en-GB"/>
        </w:rPr>
        <w:t>learner</w:t>
      </w:r>
      <w:r w:rsidR="00F61FB3">
        <w:rPr>
          <w:lang w:val="en-GB"/>
        </w:rPr>
        <w:t>’</w:t>
      </w:r>
      <w:r w:rsidR="008F5F2E">
        <w:rPr>
          <w:lang w:val="en-GB"/>
        </w:rPr>
        <w:t xml:space="preserve">s </w:t>
      </w:r>
      <w:r w:rsidR="006753FE">
        <w:rPr>
          <w:lang w:val="en-GB"/>
        </w:rPr>
        <w:t>letters</w:t>
      </w:r>
      <w:r w:rsidR="008F5F2E">
        <w:rPr>
          <w:lang w:val="en-GB"/>
        </w:rPr>
        <w:t xml:space="preserve"> and num</w:t>
      </w:r>
      <w:r w:rsidR="00F61FB3">
        <w:rPr>
          <w:lang w:val="en-GB"/>
        </w:rPr>
        <w:t>bers</w:t>
      </w:r>
      <w:r w:rsidR="006753FE">
        <w:rPr>
          <w:lang w:val="en-GB"/>
        </w:rPr>
        <w:t>, which may be affected by the way the</w:t>
      </w:r>
      <w:r w:rsidR="00CA26AE">
        <w:rPr>
          <w:lang w:val="en-GB"/>
        </w:rPr>
        <w:t xml:space="preserve"> </w:t>
      </w:r>
      <w:r w:rsidR="001327D2">
        <w:rPr>
          <w:lang w:val="en-GB"/>
        </w:rPr>
        <w:t>learner</w:t>
      </w:r>
      <w:r w:rsidR="006753FE">
        <w:rPr>
          <w:lang w:val="en-GB"/>
        </w:rPr>
        <w:t xml:space="preserve"> forms and recognises letters and numbers</w:t>
      </w:r>
      <w:r w:rsidR="00DF436A">
        <w:rPr>
          <w:vertAlign w:val="superscript"/>
          <w:lang w:val="en-GB"/>
        </w:rPr>
        <w:t>2</w:t>
      </w:r>
      <w:proofErr w:type="gramStart"/>
      <w:r w:rsidR="00DF436A">
        <w:rPr>
          <w:vertAlign w:val="superscript"/>
          <w:lang w:val="en-GB"/>
        </w:rPr>
        <w:t>,8</w:t>
      </w:r>
      <w:proofErr w:type="gramEnd"/>
      <w:r w:rsidR="006753FE">
        <w:rPr>
          <w:lang w:val="en-GB"/>
        </w:rPr>
        <w:t>. In c</w:t>
      </w:r>
      <w:r w:rsidR="00A23022">
        <w:rPr>
          <w:lang w:val="en-GB"/>
        </w:rPr>
        <w:t>o</w:t>
      </w:r>
      <w:r w:rsidR="006753FE">
        <w:rPr>
          <w:lang w:val="en-GB"/>
        </w:rPr>
        <w:t>ntrast</w:t>
      </w:r>
      <w:r w:rsidR="00883CF5">
        <w:rPr>
          <w:lang w:val="en-GB"/>
        </w:rPr>
        <w:t xml:space="preserve">, handwriting </w:t>
      </w:r>
      <w:r w:rsidR="00A23022">
        <w:rPr>
          <w:lang w:val="en-GB"/>
        </w:rPr>
        <w:t>difficulties</w:t>
      </w:r>
      <w:r w:rsidR="00883CF5">
        <w:rPr>
          <w:lang w:val="en-GB"/>
        </w:rPr>
        <w:t xml:space="preserve"> characterised by letter reversals may be associated with language deficits </w:t>
      </w:r>
      <w:r w:rsidR="00A23022">
        <w:rPr>
          <w:lang w:val="en-GB"/>
        </w:rPr>
        <w:t xml:space="preserve">where </w:t>
      </w:r>
      <w:r w:rsidR="001327D2">
        <w:rPr>
          <w:lang w:val="en-GB"/>
        </w:rPr>
        <w:t>learners</w:t>
      </w:r>
      <w:r w:rsidR="00A23022">
        <w:rPr>
          <w:lang w:val="en-GB"/>
        </w:rPr>
        <w:t xml:space="preserve"> who confuse letters such as “b” and “d” have phoneme association difficulties </w:t>
      </w:r>
      <w:r w:rsidR="00AE1EAD">
        <w:rPr>
          <w:lang w:val="en-GB"/>
        </w:rPr>
        <w:t xml:space="preserve">rather </w:t>
      </w:r>
      <w:r w:rsidR="00A23022">
        <w:rPr>
          <w:lang w:val="en-GB"/>
        </w:rPr>
        <w:t>than visual perceptual difficulties</w:t>
      </w:r>
      <w:r w:rsidR="00DF436A">
        <w:rPr>
          <w:vertAlign w:val="superscript"/>
          <w:lang w:val="en-GB"/>
        </w:rPr>
        <w:t>2</w:t>
      </w:r>
      <w:proofErr w:type="gramStart"/>
      <w:r w:rsidR="00DF436A">
        <w:rPr>
          <w:vertAlign w:val="superscript"/>
          <w:lang w:val="en-GB"/>
        </w:rPr>
        <w:t>,9</w:t>
      </w:r>
      <w:proofErr w:type="gramEnd"/>
      <w:r w:rsidR="00883CF5">
        <w:rPr>
          <w:lang w:val="en-GB"/>
        </w:rPr>
        <w:t xml:space="preserve">.  For this reason, the </w:t>
      </w:r>
      <w:r w:rsidR="00AE1EAD">
        <w:rPr>
          <w:lang w:val="en-GB"/>
        </w:rPr>
        <w:t>association</w:t>
      </w:r>
      <w:r w:rsidR="00883CF5">
        <w:rPr>
          <w:lang w:val="en-GB"/>
        </w:rPr>
        <w:t xml:space="preserve"> between letter and number reversal recognition and letter and number reversal production in writing should be </w:t>
      </w:r>
      <w:r w:rsidR="00AE1EAD">
        <w:rPr>
          <w:lang w:val="en-GB"/>
        </w:rPr>
        <w:t>acknowledged</w:t>
      </w:r>
      <w:r w:rsidR="00883CF5">
        <w:rPr>
          <w:lang w:val="en-GB"/>
        </w:rPr>
        <w:t xml:space="preserve"> to </w:t>
      </w:r>
      <w:r w:rsidR="00AE1EAD">
        <w:rPr>
          <w:lang w:val="en-GB"/>
        </w:rPr>
        <w:t>establish</w:t>
      </w:r>
      <w:r w:rsidR="00883CF5">
        <w:rPr>
          <w:lang w:val="en-GB"/>
        </w:rPr>
        <w:t xml:space="preserve"> whether the reversals can be identified as visual left-right confusio</w:t>
      </w:r>
      <w:r w:rsidR="00D071B1">
        <w:rPr>
          <w:lang w:val="en-GB"/>
        </w:rPr>
        <w:t>n or phoneme grapheme confusion as this would influence the approach of intervention strategies by occupational therapists.</w:t>
      </w:r>
    </w:p>
    <w:p w:rsidR="00B87D37" w:rsidRDefault="00CA26AE"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A074C4">
        <w:rPr>
          <w:lang w:val="en-GB"/>
        </w:rPr>
        <w:t>P</w:t>
      </w:r>
      <w:r w:rsidR="00290A43">
        <w:rPr>
          <w:lang w:val="en-GB"/>
        </w:rPr>
        <w:t xml:space="preserve">roducing good </w:t>
      </w:r>
      <w:r w:rsidR="00AE1EAD">
        <w:rPr>
          <w:lang w:val="en-GB"/>
        </w:rPr>
        <w:t>l</w:t>
      </w:r>
      <w:r w:rsidR="00A074C4">
        <w:rPr>
          <w:lang w:val="en-GB"/>
        </w:rPr>
        <w:t xml:space="preserve">etter and number recognition develops in a linear process as the </w:t>
      </w:r>
      <w:r w:rsidR="001327D2">
        <w:rPr>
          <w:lang w:val="en-GB"/>
        </w:rPr>
        <w:t>learner</w:t>
      </w:r>
      <w:r w:rsidR="00F61FB3">
        <w:rPr>
          <w:lang w:val="en-GB"/>
        </w:rPr>
        <w:t xml:space="preserve">’s </w:t>
      </w:r>
      <w:r w:rsidR="00A074C4">
        <w:rPr>
          <w:lang w:val="en-GB"/>
        </w:rPr>
        <w:t>visual perception develops</w:t>
      </w:r>
      <w:r w:rsidR="00DF436A">
        <w:rPr>
          <w:vertAlign w:val="superscript"/>
          <w:lang w:val="en-GB"/>
        </w:rPr>
        <w:t>10</w:t>
      </w:r>
      <w:proofErr w:type="gramStart"/>
      <w:r w:rsidR="00DF436A">
        <w:rPr>
          <w:vertAlign w:val="superscript"/>
          <w:lang w:val="en-GB"/>
        </w:rPr>
        <w:t>,11</w:t>
      </w:r>
      <w:proofErr w:type="gramEnd"/>
      <w:r w:rsidR="00A074C4">
        <w:rPr>
          <w:lang w:val="en-GB"/>
        </w:rPr>
        <w:t>.</w:t>
      </w:r>
      <w:r w:rsidR="00A00321">
        <w:rPr>
          <w:lang w:val="en-GB"/>
        </w:rPr>
        <w:t xml:space="preserve"> </w:t>
      </w:r>
      <w:r>
        <w:rPr>
          <w:lang w:val="en-GB"/>
        </w:rPr>
        <w:t xml:space="preserve">Thus, it would </w:t>
      </w:r>
      <w:r w:rsidR="00BC58D4">
        <w:rPr>
          <w:lang w:val="en-GB"/>
        </w:rPr>
        <w:t xml:space="preserve">be reasonable to assume that as this linear </w:t>
      </w:r>
      <w:r w:rsidR="002150B0">
        <w:rPr>
          <w:lang w:val="en-GB"/>
        </w:rPr>
        <w:t xml:space="preserve">visual perceptual </w:t>
      </w:r>
      <w:r w:rsidR="00BC58D4">
        <w:rPr>
          <w:lang w:val="en-GB"/>
        </w:rPr>
        <w:t xml:space="preserve">development </w:t>
      </w:r>
      <w:r w:rsidR="00E534F8">
        <w:rPr>
          <w:lang w:val="en-GB"/>
        </w:rPr>
        <w:t>occurs</w:t>
      </w:r>
      <w:r w:rsidR="00BC58D4">
        <w:rPr>
          <w:lang w:val="en-GB"/>
        </w:rPr>
        <w:t xml:space="preserve"> </w:t>
      </w:r>
      <w:r w:rsidR="001327D2">
        <w:rPr>
          <w:lang w:val="en-GB"/>
        </w:rPr>
        <w:t>learners</w:t>
      </w:r>
      <w:r w:rsidR="00F61FB3">
        <w:rPr>
          <w:lang w:val="en-GB"/>
        </w:rPr>
        <w:t xml:space="preserve"> </w:t>
      </w:r>
      <w:r w:rsidR="008F1E6A">
        <w:rPr>
          <w:lang w:val="en-GB"/>
        </w:rPr>
        <w:t>are</w:t>
      </w:r>
      <w:r w:rsidR="00BC58D4">
        <w:rPr>
          <w:lang w:val="en-GB"/>
        </w:rPr>
        <w:t xml:space="preserve"> able to integrate the </w:t>
      </w:r>
      <w:r w:rsidR="002150B0">
        <w:rPr>
          <w:lang w:val="en-GB"/>
        </w:rPr>
        <w:t xml:space="preserve">letter and number recognition </w:t>
      </w:r>
      <w:r w:rsidR="00BC58D4">
        <w:rPr>
          <w:lang w:val="en-GB"/>
        </w:rPr>
        <w:t>skills equally well in tasks such as reading and writing</w:t>
      </w:r>
      <w:r w:rsidR="00DF436A">
        <w:rPr>
          <w:vertAlign w:val="superscript"/>
          <w:lang w:val="en-GB"/>
        </w:rPr>
        <w:t>3</w:t>
      </w:r>
      <w:proofErr w:type="gramStart"/>
      <w:r w:rsidR="00DF436A">
        <w:rPr>
          <w:vertAlign w:val="superscript"/>
          <w:lang w:val="en-GB"/>
        </w:rPr>
        <w:t>,12</w:t>
      </w:r>
      <w:proofErr w:type="gramEnd"/>
      <w:r w:rsidR="006A02C7">
        <w:rPr>
          <w:lang w:val="en-GB"/>
        </w:rPr>
        <w:t>.</w:t>
      </w:r>
      <w:r w:rsidR="005A5F5A">
        <w:rPr>
          <w:lang w:val="en-GB"/>
        </w:rPr>
        <w:t xml:space="preserve"> </w:t>
      </w:r>
      <w:r w:rsidR="008F1E6A">
        <w:rPr>
          <w:lang w:val="en-GB"/>
        </w:rPr>
        <w:t xml:space="preserve">In addition, some reversals and left-right confusion are associated with the normal </w:t>
      </w:r>
      <w:r w:rsidR="008F1E6A" w:rsidRPr="002C65E8">
        <w:rPr>
          <w:lang w:val="en-GB"/>
        </w:rPr>
        <w:t>development</w:t>
      </w:r>
      <w:r w:rsidR="008F1E6A">
        <w:rPr>
          <w:lang w:val="en-GB"/>
        </w:rPr>
        <w:t xml:space="preserve"> and maturation of the nervous system of </w:t>
      </w:r>
      <w:r w:rsidR="001327D2">
        <w:rPr>
          <w:lang w:val="en-GB"/>
        </w:rPr>
        <w:t>learners</w:t>
      </w:r>
      <w:r w:rsidR="008F1E6A">
        <w:rPr>
          <w:lang w:val="en-GB"/>
        </w:rPr>
        <w:t xml:space="preserve"> up to the age </w:t>
      </w:r>
      <w:proofErr w:type="gramStart"/>
      <w:r w:rsidR="008F1E6A">
        <w:rPr>
          <w:lang w:val="en-GB"/>
        </w:rPr>
        <w:t xml:space="preserve">of seven </w:t>
      </w:r>
      <w:r w:rsidR="008F1E6A" w:rsidRPr="002C65E8">
        <w:rPr>
          <w:lang w:val="en-GB"/>
        </w:rPr>
        <w:t>years</w:t>
      </w:r>
      <w:r w:rsidR="00DF436A">
        <w:rPr>
          <w:vertAlign w:val="superscript"/>
          <w:lang w:val="en-GB"/>
        </w:rPr>
        <w:t>13.14</w:t>
      </w:r>
      <w:proofErr w:type="gramEnd"/>
      <w:r w:rsidR="008F1E6A" w:rsidRPr="002C65E8">
        <w:rPr>
          <w:lang w:val="en-GB"/>
        </w:rPr>
        <w:t>.</w:t>
      </w:r>
      <w:r w:rsidR="008F1E6A">
        <w:rPr>
          <w:lang w:val="en-GB"/>
        </w:rPr>
        <w:t xml:space="preserve"> However, such maturation, linear development and teaching strategies do not give clarity about the tendency to reverse letters or numbers in written and recognised text.</w:t>
      </w:r>
      <w:r w:rsidR="003C7AB2">
        <w:rPr>
          <w:lang w:val="en-GB"/>
        </w:rPr>
        <w:t xml:space="preserve"> </w:t>
      </w:r>
      <w:r w:rsidR="00F61FB3">
        <w:rPr>
          <w:lang w:val="en-GB"/>
        </w:rPr>
        <w:t>As such, it is</w:t>
      </w:r>
      <w:r w:rsidR="003C7AB2">
        <w:rPr>
          <w:lang w:val="en-GB"/>
        </w:rPr>
        <w:t xml:space="preserve"> somewhat</w:t>
      </w:r>
      <w:r w:rsidR="00F61FB3">
        <w:rPr>
          <w:lang w:val="en-GB"/>
        </w:rPr>
        <w:t xml:space="preserve"> surprising that </w:t>
      </w:r>
      <w:r w:rsidR="00977C74">
        <w:rPr>
          <w:lang w:val="en-GB"/>
        </w:rPr>
        <w:t xml:space="preserve">research has dismissed </w:t>
      </w:r>
      <w:r w:rsidR="00F61FB3">
        <w:rPr>
          <w:lang w:val="en-GB"/>
        </w:rPr>
        <w:t>the</w:t>
      </w:r>
      <w:r>
        <w:rPr>
          <w:lang w:val="en-GB"/>
        </w:rPr>
        <w:t xml:space="preserve"> </w:t>
      </w:r>
      <w:r w:rsidR="00977C74">
        <w:rPr>
          <w:lang w:val="en-GB"/>
        </w:rPr>
        <w:t xml:space="preserve">importance of reversal tendencies in the </w:t>
      </w:r>
      <w:r w:rsidR="00883CF5">
        <w:rPr>
          <w:lang w:val="en-GB"/>
        </w:rPr>
        <w:t>development of writing</w:t>
      </w:r>
      <w:r w:rsidR="00977C74">
        <w:rPr>
          <w:lang w:val="en-GB"/>
        </w:rPr>
        <w:t xml:space="preserve"> and reading</w:t>
      </w:r>
      <w:r w:rsidR="00883CF5">
        <w:rPr>
          <w:lang w:val="en-GB"/>
        </w:rPr>
        <w:t xml:space="preserve"> </w:t>
      </w:r>
      <w:r w:rsidR="00202C1E">
        <w:rPr>
          <w:lang w:val="en-GB"/>
        </w:rPr>
        <w:t>letters and numbers</w:t>
      </w:r>
      <w:r w:rsidR="00F61FB3">
        <w:rPr>
          <w:lang w:val="en-GB"/>
        </w:rPr>
        <w:t xml:space="preserve"> in the primary school years</w:t>
      </w:r>
      <w:r w:rsidR="00977C74">
        <w:rPr>
          <w:lang w:val="en-GB"/>
        </w:rPr>
        <w:t xml:space="preserve">, when clinical and educational experience indicates </w:t>
      </w:r>
      <w:r w:rsidR="004E4935">
        <w:rPr>
          <w:lang w:val="en-GB"/>
        </w:rPr>
        <w:t>a continued difficulty for some learners</w:t>
      </w:r>
      <w:r w:rsidR="00DF436A">
        <w:rPr>
          <w:vertAlign w:val="superscript"/>
          <w:lang w:val="en-GB"/>
        </w:rPr>
        <w:t>15</w:t>
      </w:r>
      <w:r w:rsidR="00F61FB3">
        <w:rPr>
          <w:lang w:val="en-GB"/>
        </w:rPr>
        <w:t xml:space="preserve">. </w:t>
      </w:r>
      <w:r>
        <w:rPr>
          <w:lang w:val="en-GB"/>
        </w:rPr>
        <w:t>Consequently,</w:t>
      </w:r>
      <w:r w:rsidR="00202C1E">
        <w:rPr>
          <w:lang w:val="en-GB"/>
        </w:rPr>
        <w:t xml:space="preserve"> teaching methods </w:t>
      </w:r>
      <w:r w:rsidR="003C7AB2">
        <w:rPr>
          <w:lang w:val="en-GB"/>
        </w:rPr>
        <w:t xml:space="preserve">have traditionally relied </w:t>
      </w:r>
      <w:r w:rsidR="00202C1E">
        <w:rPr>
          <w:lang w:val="en-GB"/>
        </w:rPr>
        <w:t xml:space="preserve">on “letter families” </w:t>
      </w:r>
      <w:r w:rsidR="00AF51FE">
        <w:rPr>
          <w:lang w:val="en-GB"/>
        </w:rPr>
        <w:t>as a grouping method of teaching letters</w:t>
      </w:r>
      <w:r w:rsidR="00DF436A">
        <w:rPr>
          <w:vertAlign w:val="superscript"/>
          <w:lang w:val="en-GB"/>
        </w:rPr>
        <w:t>16</w:t>
      </w:r>
      <w:r w:rsidR="00782321">
        <w:rPr>
          <w:lang w:val="en-GB"/>
        </w:rPr>
        <w:t>, teach</w:t>
      </w:r>
      <w:r w:rsidR="00CA3A50">
        <w:rPr>
          <w:lang w:val="en-GB"/>
        </w:rPr>
        <w:t>ing</w:t>
      </w:r>
      <w:r w:rsidR="00782321">
        <w:rPr>
          <w:lang w:val="en-GB"/>
        </w:rPr>
        <w:t xml:space="preserve"> letters by using the </w:t>
      </w:r>
      <w:r w:rsidR="001327D2">
        <w:rPr>
          <w:lang w:val="en-GB"/>
        </w:rPr>
        <w:t>learner</w:t>
      </w:r>
      <w:r>
        <w:rPr>
          <w:lang w:val="en-GB"/>
        </w:rPr>
        <w:t xml:space="preserve">’s </w:t>
      </w:r>
      <w:r w:rsidR="00782321">
        <w:rPr>
          <w:lang w:val="en-GB"/>
        </w:rPr>
        <w:t>name</w:t>
      </w:r>
      <w:r w:rsidR="00DF436A">
        <w:rPr>
          <w:vertAlign w:val="superscript"/>
          <w:lang w:val="en-GB"/>
        </w:rPr>
        <w:t>17</w:t>
      </w:r>
      <w:r w:rsidR="004E73FF">
        <w:rPr>
          <w:lang w:val="en-GB"/>
        </w:rPr>
        <w:t>,</w:t>
      </w:r>
      <w:r w:rsidR="00CA3A50">
        <w:rPr>
          <w:lang w:val="en-GB"/>
        </w:rPr>
        <w:t xml:space="preserve"> following a phonics approach</w:t>
      </w:r>
      <w:r w:rsidR="00DF436A">
        <w:rPr>
          <w:vertAlign w:val="superscript"/>
          <w:lang w:val="en-GB"/>
        </w:rPr>
        <w:t>18</w:t>
      </w:r>
      <w:r w:rsidR="00C04863">
        <w:rPr>
          <w:lang w:val="en-GB"/>
        </w:rPr>
        <w:t>,</w:t>
      </w:r>
      <w:r w:rsidR="004E73FF">
        <w:rPr>
          <w:lang w:val="en-GB"/>
        </w:rPr>
        <w:t xml:space="preserve"> simply allowing the </w:t>
      </w:r>
      <w:r w:rsidR="001327D2">
        <w:rPr>
          <w:lang w:val="en-GB"/>
        </w:rPr>
        <w:t>learner</w:t>
      </w:r>
      <w:r>
        <w:rPr>
          <w:lang w:val="en-GB"/>
        </w:rPr>
        <w:t xml:space="preserve"> </w:t>
      </w:r>
      <w:r w:rsidR="004E73FF">
        <w:rPr>
          <w:lang w:val="en-GB"/>
        </w:rPr>
        <w:t xml:space="preserve">to spontaneously begin writing letters </w:t>
      </w:r>
      <w:r w:rsidR="00C04863">
        <w:rPr>
          <w:lang w:val="en-GB"/>
        </w:rPr>
        <w:t xml:space="preserve">or by using an integrated approach where the letter sounds and formations are matched in the learning process and writing is incorporated into </w:t>
      </w:r>
      <w:r w:rsidR="003C7AB2">
        <w:rPr>
          <w:lang w:val="en-GB"/>
        </w:rPr>
        <w:t xml:space="preserve">the </w:t>
      </w:r>
      <w:r w:rsidR="00C04863">
        <w:rPr>
          <w:lang w:val="en-GB"/>
        </w:rPr>
        <w:t xml:space="preserve">initial letter recognition </w:t>
      </w:r>
      <w:r w:rsidR="003C7AB2">
        <w:rPr>
          <w:lang w:val="en-GB"/>
        </w:rPr>
        <w:t>process</w:t>
      </w:r>
      <w:r w:rsidR="00DF436A">
        <w:rPr>
          <w:vertAlign w:val="superscript"/>
          <w:lang w:val="en-GB"/>
        </w:rPr>
        <w:t>1</w:t>
      </w:r>
      <w:proofErr w:type="gramStart"/>
      <w:r w:rsidR="00DF436A">
        <w:rPr>
          <w:vertAlign w:val="superscript"/>
          <w:lang w:val="en-GB"/>
        </w:rPr>
        <w:t>,2,6,17</w:t>
      </w:r>
      <w:proofErr w:type="gramEnd"/>
      <w:r w:rsidR="00C04863">
        <w:rPr>
          <w:lang w:val="en-GB"/>
        </w:rPr>
        <w:t xml:space="preserve">. </w:t>
      </w:r>
      <w:r>
        <w:rPr>
          <w:lang w:val="en-GB"/>
        </w:rPr>
        <w:t>S</w:t>
      </w:r>
      <w:r w:rsidR="00AF51FE">
        <w:rPr>
          <w:lang w:val="en-GB"/>
        </w:rPr>
        <w:t>ome research has shown that</w:t>
      </w:r>
      <w:r w:rsidR="002B02B3">
        <w:rPr>
          <w:lang w:val="en-GB"/>
        </w:rPr>
        <w:t xml:space="preserve"> the letters that </w:t>
      </w:r>
      <w:r>
        <w:rPr>
          <w:lang w:val="en-GB"/>
        </w:rPr>
        <w:t xml:space="preserve">primary </w:t>
      </w:r>
      <w:r w:rsidR="001327D2">
        <w:rPr>
          <w:lang w:val="en-GB"/>
        </w:rPr>
        <w:t>learners</w:t>
      </w:r>
      <w:r>
        <w:rPr>
          <w:lang w:val="en-GB"/>
        </w:rPr>
        <w:t xml:space="preserve"> </w:t>
      </w:r>
      <w:r w:rsidR="002B02B3">
        <w:rPr>
          <w:lang w:val="en-GB"/>
        </w:rPr>
        <w:t xml:space="preserve">continue to have </w:t>
      </w:r>
      <w:r w:rsidR="002B02B3">
        <w:rPr>
          <w:lang w:val="en-GB"/>
        </w:rPr>
        <w:lastRenderedPageBreak/>
        <w:t>difficulty producing and recognising do not comprise a single letter group</w:t>
      </w:r>
      <w:r w:rsidR="00C04863">
        <w:rPr>
          <w:lang w:val="en-GB"/>
        </w:rPr>
        <w:t xml:space="preserve"> or specific letters in the linear progression of learning</w:t>
      </w:r>
      <w:r w:rsidR="00DF436A">
        <w:rPr>
          <w:vertAlign w:val="superscript"/>
          <w:lang w:val="en-GB"/>
        </w:rPr>
        <w:t>8</w:t>
      </w:r>
      <w:proofErr w:type="gramStart"/>
      <w:r w:rsidR="00647970">
        <w:rPr>
          <w:vertAlign w:val="superscript"/>
          <w:lang w:val="en-GB"/>
        </w:rPr>
        <w:t>,19</w:t>
      </w:r>
      <w:proofErr w:type="gramEnd"/>
      <w:r w:rsidR="002B02B3">
        <w:rPr>
          <w:lang w:val="en-GB"/>
        </w:rPr>
        <w:t xml:space="preserve">. </w:t>
      </w:r>
      <w:r w:rsidR="00AC6150">
        <w:rPr>
          <w:lang w:val="en-GB"/>
        </w:rPr>
        <w:t xml:space="preserve"> </w:t>
      </w:r>
    </w:p>
    <w:p w:rsidR="00B87D37" w:rsidRDefault="006166A2"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3C7AB2">
        <w:rPr>
          <w:lang w:val="en-GB"/>
        </w:rPr>
        <w:t xml:space="preserve">It is generally accepted that primary </w:t>
      </w:r>
      <w:r>
        <w:rPr>
          <w:lang w:val="en-GB"/>
        </w:rPr>
        <w:t xml:space="preserve">school </w:t>
      </w:r>
      <w:r w:rsidR="001327D2">
        <w:rPr>
          <w:lang w:val="en-GB"/>
        </w:rPr>
        <w:t>learners</w:t>
      </w:r>
      <w:r w:rsidR="006A02C7">
        <w:rPr>
          <w:lang w:val="en-GB"/>
        </w:rPr>
        <w:t xml:space="preserve"> need to develop many prerequisite skills</w:t>
      </w:r>
      <w:r w:rsidR="003843D8">
        <w:rPr>
          <w:lang w:val="en-GB"/>
        </w:rPr>
        <w:t>,</w:t>
      </w:r>
      <w:r w:rsidR="006A02C7">
        <w:rPr>
          <w:lang w:val="en-GB"/>
        </w:rPr>
        <w:t xml:space="preserve"> including motor and eye-hand co-ordination, </w:t>
      </w:r>
      <w:r w:rsidR="00F40908">
        <w:rPr>
          <w:lang w:val="en-GB"/>
        </w:rPr>
        <w:t>visual perception</w:t>
      </w:r>
      <w:r w:rsidR="006A02C7">
        <w:rPr>
          <w:lang w:val="en-GB"/>
        </w:rPr>
        <w:t>, letter perception (including the ability to recognise forms, likenesses and differences) and orientation to printed language (including visual analysis of letters and words and right-left orientation)</w:t>
      </w:r>
      <w:r w:rsidR="003843D8">
        <w:rPr>
          <w:lang w:val="en-GB"/>
        </w:rPr>
        <w:t>,</w:t>
      </w:r>
      <w:r w:rsidR="006A02C7">
        <w:rPr>
          <w:lang w:val="en-GB"/>
        </w:rPr>
        <w:t xml:space="preserve"> in order to write</w:t>
      </w:r>
      <w:r w:rsidR="00F40908">
        <w:rPr>
          <w:lang w:val="en-GB"/>
        </w:rPr>
        <w:t xml:space="preserve"> correctly and legibly</w:t>
      </w:r>
      <w:r w:rsidR="00DF436A">
        <w:rPr>
          <w:vertAlign w:val="superscript"/>
          <w:lang w:val="en-GB"/>
        </w:rPr>
        <w:t>2,8</w:t>
      </w:r>
      <w:r w:rsidR="006A02C7">
        <w:rPr>
          <w:lang w:val="en-GB"/>
        </w:rPr>
        <w:t xml:space="preserve">. </w:t>
      </w:r>
      <w:r w:rsidR="00F40908">
        <w:rPr>
          <w:lang w:val="en-GB"/>
        </w:rPr>
        <w:t>In addition to perceptual learning for writing, the association of letter sound, formation and identification is involved in learning the distinctive features of letters, numbers and words. Handwriting requirements include starting points, finishing points, size constancy, slope consistency, orientation to baseline and letter and word spacing</w:t>
      </w:r>
      <w:r w:rsidR="00DF436A">
        <w:rPr>
          <w:vertAlign w:val="superscript"/>
          <w:lang w:val="en-GB"/>
        </w:rPr>
        <w:t>2</w:t>
      </w:r>
      <w:proofErr w:type="gramStart"/>
      <w:r w:rsidR="00DF436A">
        <w:rPr>
          <w:vertAlign w:val="superscript"/>
          <w:lang w:val="en-GB"/>
        </w:rPr>
        <w:t>,8,</w:t>
      </w:r>
      <w:r w:rsidR="00647970">
        <w:rPr>
          <w:vertAlign w:val="superscript"/>
          <w:lang w:val="en-GB"/>
        </w:rPr>
        <w:t>20</w:t>
      </w:r>
      <w:proofErr w:type="gramEnd"/>
      <w:r w:rsidR="00F40908">
        <w:rPr>
          <w:lang w:val="en-GB"/>
        </w:rPr>
        <w:t xml:space="preserve">. </w:t>
      </w:r>
      <w:r w:rsidR="00261B08">
        <w:rPr>
          <w:lang w:val="en-GB"/>
        </w:rPr>
        <w:t xml:space="preserve">In addition, </w:t>
      </w:r>
      <w:r w:rsidR="001327D2">
        <w:rPr>
          <w:lang w:val="en-GB"/>
        </w:rPr>
        <w:t>learners</w:t>
      </w:r>
      <w:r w:rsidR="003C7AB2">
        <w:rPr>
          <w:lang w:val="en-GB"/>
        </w:rPr>
        <w:t xml:space="preserve"> have to learn </w:t>
      </w:r>
      <w:r w:rsidR="008C1F11">
        <w:rPr>
          <w:lang w:val="en-GB"/>
        </w:rPr>
        <w:t>various font variations as th</w:t>
      </w:r>
      <w:r w:rsidR="009A3555">
        <w:rPr>
          <w:lang w:val="en-GB"/>
        </w:rPr>
        <w:t>ere are several different fonts</w:t>
      </w:r>
      <w:r w:rsidR="008C1F11">
        <w:rPr>
          <w:lang w:val="en-GB"/>
        </w:rPr>
        <w:t>/scripts used in</w:t>
      </w:r>
      <w:r w:rsidR="00261B08">
        <w:rPr>
          <w:lang w:val="en-GB"/>
        </w:rPr>
        <w:t xml:space="preserve"> schools</w:t>
      </w:r>
      <w:r w:rsidR="00D23593">
        <w:rPr>
          <w:lang w:val="en-GB"/>
        </w:rPr>
        <w:t xml:space="preserve"> related to printed matter that is read and written and read letters and numbers</w:t>
      </w:r>
      <w:r w:rsidR="00261B08" w:rsidRPr="00C04863">
        <w:rPr>
          <w:lang w:val="en-GB"/>
        </w:rPr>
        <w:t>. Th</w:t>
      </w:r>
      <w:r w:rsidR="00C04863">
        <w:rPr>
          <w:lang w:val="en-GB"/>
        </w:rPr>
        <w:t>e complexity of mastering different fonts</w:t>
      </w:r>
      <w:r w:rsidR="00261B08" w:rsidRPr="00C04863">
        <w:rPr>
          <w:lang w:val="en-GB"/>
        </w:rPr>
        <w:t xml:space="preserve"> </w:t>
      </w:r>
      <w:r w:rsidR="00C04863">
        <w:rPr>
          <w:lang w:val="en-GB"/>
        </w:rPr>
        <w:t>representing the same letter or sou</w:t>
      </w:r>
      <w:r w:rsidR="00986B6F">
        <w:rPr>
          <w:lang w:val="en-GB"/>
        </w:rPr>
        <w:t>nd in printed or written script</w:t>
      </w:r>
      <w:r w:rsidR="00C04863">
        <w:rPr>
          <w:lang w:val="en-GB"/>
        </w:rPr>
        <w:t xml:space="preserve"> potentially provides a further confounding in establishing the tendency of </w:t>
      </w:r>
      <w:r w:rsidR="001327D2">
        <w:rPr>
          <w:lang w:val="en-GB"/>
        </w:rPr>
        <w:t>learners</w:t>
      </w:r>
      <w:r>
        <w:rPr>
          <w:lang w:val="en-GB"/>
        </w:rPr>
        <w:t xml:space="preserve"> </w:t>
      </w:r>
      <w:r w:rsidR="00C04863">
        <w:rPr>
          <w:lang w:val="en-GB"/>
        </w:rPr>
        <w:t>to reverse letters or numbers in written and recognised text</w:t>
      </w:r>
      <w:r w:rsidR="008C2110">
        <w:rPr>
          <w:lang w:val="en-GB"/>
        </w:rPr>
        <w:t>.</w:t>
      </w:r>
      <w:r>
        <w:rPr>
          <w:lang w:val="en-GB"/>
        </w:rPr>
        <w:t xml:space="preserve"> </w:t>
      </w:r>
    </w:p>
    <w:p w:rsidR="00B87D37" w:rsidRDefault="006166A2"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560E90" w:rsidRPr="000565C0">
        <w:rPr>
          <w:lang w:val="en-GB"/>
        </w:rPr>
        <w:t xml:space="preserve">In this context, a letter or number reversal or directional confusion is </w:t>
      </w:r>
      <w:r w:rsidR="00560E90">
        <w:rPr>
          <w:lang w:val="en-GB"/>
        </w:rPr>
        <w:t xml:space="preserve">regarded as the </w:t>
      </w:r>
      <w:r w:rsidR="00560E90" w:rsidRPr="000565C0">
        <w:rPr>
          <w:lang w:val="en-GB"/>
        </w:rPr>
        <w:t>recogni</w:t>
      </w:r>
      <w:r w:rsidR="00560E90">
        <w:rPr>
          <w:lang w:val="en-GB"/>
        </w:rPr>
        <w:t>tion of</w:t>
      </w:r>
      <w:r w:rsidR="00560E90" w:rsidRPr="005A5F5A">
        <w:rPr>
          <w:lang w:val="en-GB"/>
        </w:rPr>
        <w:t xml:space="preserve"> written symbols</w:t>
      </w:r>
      <w:r w:rsidR="00560E90">
        <w:rPr>
          <w:lang w:val="en-GB"/>
        </w:rPr>
        <w:t xml:space="preserve"> or the production of these symbols</w:t>
      </w:r>
      <w:r w:rsidR="00560E90" w:rsidRPr="005A5F5A">
        <w:rPr>
          <w:lang w:val="en-GB"/>
        </w:rPr>
        <w:t xml:space="preserve"> (such as letters or</w:t>
      </w:r>
      <w:r w:rsidR="00560E90">
        <w:rPr>
          <w:lang w:val="en-GB"/>
        </w:rPr>
        <w:t xml:space="preserve"> numbers) in the incorrect orientation.  For example: when a </w:t>
      </w:r>
      <w:r w:rsidR="001327D2">
        <w:rPr>
          <w:lang w:val="en-GB"/>
        </w:rPr>
        <w:t>learner</w:t>
      </w:r>
      <w:r w:rsidR="00560E90">
        <w:rPr>
          <w:lang w:val="en-GB"/>
        </w:rPr>
        <w:t xml:space="preserve"> recognises or writes a “b” as a “d”. </w:t>
      </w:r>
      <w:r w:rsidR="007E1AF4">
        <w:rPr>
          <w:lang w:val="en-GB"/>
        </w:rPr>
        <w:t xml:space="preserve">This definition of a </w:t>
      </w:r>
      <w:r w:rsidR="00A72BEF">
        <w:rPr>
          <w:lang w:val="en-GB"/>
        </w:rPr>
        <w:t xml:space="preserve">letter </w:t>
      </w:r>
      <w:r w:rsidR="007E1AF4">
        <w:rPr>
          <w:lang w:val="en-GB"/>
        </w:rPr>
        <w:t>reversal is in agreement with other researchers who</w:t>
      </w:r>
      <w:r>
        <w:rPr>
          <w:lang w:val="en-GB"/>
        </w:rPr>
        <w:t xml:space="preserve"> have</w:t>
      </w:r>
      <w:r w:rsidR="007E1AF4">
        <w:rPr>
          <w:lang w:val="en-GB"/>
        </w:rPr>
        <w:t xml:space="preserve"> </w:t>
      </w:r>
      <w:r w:rsidR="00A72BEF">
        <w:rPr>
          <w:lang w:val="en-GB"/>
        </w:rPr>
        <w:t>identified confusing letter order, as in transcribing letters such as load/</w:t>
      </w:r>
      <w:proofErr w:type="spellStart"/>
      <w:r w:rsidR="00A72BEF">
        <w:rPr>
          <w:lang w:val="en-GB"/>
        </w:rPr>
        <w:t>laod</w:t>
      </w:r>
      <w:proofErr w:type="spellEnd"/>
      <w:r>
        <w:rPr>
          <w:lang w:val="en-GB"/>
        </w:rPr>
        <w:t xml:space="preserve"> as </w:t>
      </w:r>
      <w:r w:rsidR="0066106A">
        <w:rPr>
          <w:lang w:val="en-GB"/>
        </w:rPr>
        <w:t>being</w:t>
      </w:r>
      <w:r w:rsidR="00A72BEF">
        <w:rPr>
          <w:lang w:val="en-GB"/>
        </w:rPr>
        <w:t xml:space="preserve"> </w:t>
      </w:r>
      <w:r w:rsidR="0066106A">
        <w:rPr>
          <w:lang w:val="en-GB"/>
        </w:rPr>
        <w:t xml:space="preserve">a </w:t>
      </w:r>
      <w:r w:rsidR="00A72BEF">
        <w:rPr>
          <w:lang w:val="en-GB"/>
        </w:rPr>
        <w:t>different perceptual concept</w:t>
      </w:r>
      <w:r w:rsidR="007E1AF4">
        <w:rPr>
          <w:lang w:val="en-GB"/>
        </w:rPr>
        <w:t xml:space="preserve"> </w:t>
      </w:r>
      <w:r w:rsidR="00A72BEF">
        <w:rPr>
          <w:lang w:val="en-GB"/>
        </w:rPr>
        <w:t>(sequencing)</w:t>
      </w:r>
      <w:r w:rsidR="00DF436A" w:rsidRPr="00DF436A">
        <w:rPr>
          <w:vertAlign w:val="superscript"/>
          <w:lang w:val="en-GB"/>
        </w:rPr>
        <w:t>2,</w:t>
      </w:r>
      <w:r w:rsidR="00DF436A">
        <w:rPr>
          <w:vertAlign w:val="superscript"/>
          <w:lang w:val="en-GB"/>
        </w:rPr>
        <w:t>5,8,2</w:t>
      </w:r>
      <w:r w:rsidR="00647970">
        <w:rPr>
          <w:vertAlign w:val="superscript"/>
          <w:lang w:val="en-GB"/>
        </w:rPr>
        <w:t>1</w:t>
      </w:r>
      <w:r w:rsidR="00E8486D">
        <w:rPr>
          <w:lang w:val="en-GB"/>
        </w:rPr>
        <w:t xml:space="preserve"> </w:t>
      </w:r>
      <w:r w:rsidR="00A72BEF">
        <w:rPr>
          <w:lang w:val="en-GB"/>
        </w:rPr>
        <w:t xml:space="preserve">. </w:t>
      </w:r>
      <w:r>
        <w:rPr>
          <w:lang w:val="en-GB"/>
        </w:rPr>
        <w:t xml:space="preserve">Recent </w:t>
      </w:r>
      <w:r w:rsidR="008C2110">
        <w:rPr>
          <w:lang w:val="en-GB"/>
        </w:rPr>
        <w:t>research</w:t>
      </w:r>
      <w:r w:rsidR="00DF436A">
        <w:rPr>
          <w:vertAlign w:val="superscript"/>
          <w:lang w:val="en-GB"/>
        </w:rPr>
        <w:t>5</w:t>
      </w:r>
      <w:r w:rsidR="0049054F">
        <w:rPr>
          <w:lang w:val="en-GB"/>
        </w:rPr>
        <w:t xml:space="preserve"> </w:t>
      </w:r>
      <w:r>
        <w:rPr>
          <w:lang w:val="en-GB"/>
        </w:rPr>
        <w:t xml:space="preserve">has determined that </w:t>
      </w:r>
      <w:r w:rsidR="00A72BEF">
        <w:rPr>
          <w:lang w:val="en-GB"/>
        </w:rPr>
        <w:t xml:space="preserve">the most difficult letter orientations for </w:t>
      </w:r>
      <w:r w:rsidR="001327D2">
        <w:rPr>
          <w:lang w:val="en-GB"/>
        </w:rPr>
        <w:t>learners</w:t>
      </w:r>
      <w:r>
        <w:rPr>
          <w:lang w:val="en-GB"/>
        </w:rPr>
        <w:t xml:space="preserve"> </w:t>
      </w:r>
      <w:r w:rsidR="00A72BEF">
        <w:rPr>
          <w:lang w:val="en-GB"/>
        </w:rPr>
        <w:t>to identify</w:t>
      </w:r>
      <w:r w:rsidR="001265FB">
        <w:rPr>
          <w:lang w:val="en-GB"/>
        </w:rPr>
        <w:t xml:space="preserve"> </w:t>
      </w:r>
      <w:r>
        <w:rPr>
          <w:lang w:val="en-GB"/>
        </w:rPr>
        <w:t>are</w:t>
      </w:r>
      <w:r w:rsidR="00EB2590">
        <w:rPr>
          <w:lang w:val="en-GB"/>
        </w:rPr>
        <w:t>, in order of difficulty,</w:t>
      </w:r>
      <w:r w:rsidR="00A72BEF">
        <w:rPr>
          <w:lang w:val="en-GB"/>
        </w:rPr>
        <w:t xml:space="preserve"> </w:t>
      </w:r>
      <w:r w:rsidR="0049054F">
        <w:rPr>
          <w:lang w:val="en-GB"/>
        </w:rPr>
        <w:t xml:space="preserve">P, D, K, E, c, s, t, d, a, g, q, z, </w:t>
      </w:r>
      <w:r w:rsidR="008C2110">
        <w:rPr>
          <w:lang w:val="en-GB"/>
        </w:rPr>
        <w:t>(</w:t>
      </w:r>
      <w:r w:rsidR="005A3FDB">
        <w:rPr>
          <w:lang w:val="en-GB"/>
        </w:rPr>
        <w:t xml:space="preserve">Table 1) </w:t>
      </w:r>
      <w:r>
        <w:rPr>
          <w:lang w:val="en-GB"/>
        </w:rPr>
        <w:t>and the most difficult</w:t>
      </w:r>
      <w:r w:rsidR="0049054F">
        <w:rPr>
          <w:lang w:val="en-GB"/>
        </w:rPr>
        <w:t xml:space="preserve"> numbers 4, 7, 9 and 3.  These </w:t>
      </w:r>
      <w:r w:rsidR="003843D8">
        <w:rPr>
          <w:lang w:val="en-GB"/>
        </w:rPr>
        <w:t xml:space="preserve">results </w:t>
      </w:r>
      <w:r w:rsidR="00414BD7">
        <w:rPr>
          <w:lang w:val="en-GB"/>
        </w:rPr>
        <w:t xml:space="preserve">coincide </w:t>
      </w:r>
      <w:r w:rsidR="0049054F">
        <w:rPr>
          <w:lang w:val="en-GB"/>
        </w:rPr>
        <w:t xml:space="preserve">with Graham, </w:t>
      </w:r>
      <w:proofErr w:type="spellStart"/>
      <w:r w:rsidR="0049054F">
        <w:rPr>
          <w:lang w:val="en-GB"/>
        </w:rPr>
        <w:t>Weinstraub</w:t>
      </w:r>
      <w:proofErr w:type="spellEnd"/>
      <w:r w:rsidR="0049054F">
        <w:rPr>
          <w:lang w:val="en-GB"/>
        </w:rPr>
        <w:t xml:space="preserve"> and Berninger’s</w:t>
      </w:r>
      <w:r w:rsidR="006D33A2">
        <w:rPr>
          <w:vertAlign w:val="superscript"/>
          <w:lang w:val="en-GB"/>
        </w:rPr>
        <w:t>8</w:t>
      </w:r>
      <w:r w:rsidR="00C64D84">
        <w:rPr>
          <w:lang w:val="en-GB"/>
        </w:rPr>
        <w:t xml:space="preserve"> </w:t>
      </w:r>
      <w:r w:rsidR="00414BD7">
        <w:rPr>
          <w:lang w:val="en-GB"/>
        </w:rPr>
        <w:t xml:space="preserve">earlier </w:t>
      </w:r>
      <w:r w:rsidR="0049054F">
        <w:rPr>
          <w:lang w:val="en-GB"/>
        </w:rPr>
        <w:t xml:space="preserve">finding that q, z, g, u, n, k, j, a, y, t, </w:t>
      </w:r>
      <w:proofErr w:type="spellStart"/>
      <w:r w:rsidR="0049054F">
        <w:rPr>
          <w:lang w:val="en-GB"/>
        </w:rPr>
        <w:t>i</w:t>
      </w:r>
      <w:proofErr w:type="spellEnd"/>
      <w:r w:rsidR="0049054F">
        <w:rPr>
          <w:lang w:val="en-GB"/>
        </w:rPr>
        <w:t xml:space="preserve"> </w:t>
      </w:r>
      <w:r w:rsidR="004748DD">
        <w:rPr>
          <w:lang w:val="en-GB"/>
        </w:rPr>
        <w:t>(</w:t>
      </w:r>
      <w:r w:rsidR="008C1F11">
        <w:rPr>
          <w:lang w:val="en-GB"/>
        </w:rPr>
        <w:t xml:space="preserve">see </w:t>
      </w:r>
      <w:r w:rsidR="004748DD">
        <w:rPr>
          <w:lang w:val="en-GB"/>
        </w:rPr>
        <w:t xml:space="preserve">Table 1) </w:t>
      </w:r>
      <w:r w:rsidR="00414BD7">
        <w:rPr>
          <w:lang w:val="en-GB"/>
        </w:rPr>
        <w:t xml:space="preserve">are the </w:t>
      </w:r>
      <w:r w:rsidR="0049054F">
        <w:rPr>
          <w:lang w:val="en-GB"/>
        </w:rPr>
        <w:t xml:space="preserve">letters that </w:t>
      </w:r>
      <w:r w:rsidR="001327D2">
        <w:rPr>
          <w:lang w:val="en-GB"/>
        </w:rPr>
        <w:t>learners</w:t>
      </w:r>
      <w:r w:rsidR="00414BD7">
        <w:rPr>
          <w:lang w:val="en-GB"/>
        </w:rPr>
        <w:t xml:space="preserve"> </w:t>
      </w:r>
      <w:r w:rsidR="0049054F">
        <w:rPr>
          <w:lang w:val="en-GB"/>
        </w:rPr>
        <w:t>find</w:t>
      </w:r>
      <w:r w:rsidR="00414BD7">
        <w:rPr>
          <w:lang w:val="en-GB"/>
        </w:rPr>
        <w:t xml:space="preserve"> the most</w:t>
      </w:r>
      <w:r w:rsidR="0049054F">
        <w:rPr>
          <w:lang w:val="en-GB"/>
        </w:rPr>
        <w:t xml:space="preserve"> difficult to write legibly in </w:t>
      </w:r>
      <w:r w:rsidR="00C64D84">
        <w:rPr>
          <w:lang w:val="en-GB"/>
        </w:rPr>
        <w:t xml:space="preserve">the first three years </w:t>
      </w:r>
      <w:r w:rsidR="00414BD7">
        <w:rPr>
          <w:lang w:val="en-GB"/>
        </w:rPr>
        <w:t xml:space="preserve">of primary </w:t>
      </w:r>
      <w:r w:rsidR="00C64D84">
        <w:rPr>
          <w:lang w:val="en-GB"/>
        </w:rPr>
        <w:t>school and</w:t>
      </w:r>
      <w:r w:rsidR="00414BD7">
        <w:rPr>
          <w:lang w:val="en-GB"/>
        </w:rPr>
        <w:t>,</w:t>
      </w:r>
      <w:r w:rsidR="00C64D84">
        <w:rPr>
          <w:lang w:val="en-GB"/>
        </w:rPr>
        <w:t xml:space="preserve"> </w:t>
      </w:r>
      <w:proofErr w:type="spellStart"/>
      <w:r w:rsidR="00C64D84">
        <w:rPr>
          <w:lang w:val="en-GB"/>
        </w:rPr>
        <w:t>Terepocki</w:t>
      </w:r>
      <w:proofErr w:type="spellEnd"/>
      <w:r w:rsidR="00C64D84">
        <w:rPr>
          <w:lang w:val="en-GB"/>
        </w:rPr>
        <w:t>, Kruk and Willows</w:t>
      </w:r>
      <w:r w:rsidR="006D33A2">
        <w:rPr>
          <w:vertAlign w:val="superscript"/>
          <w:lang w:val="en-GB"/>
        </w:rPr>
        <w:t>2</w:t>
      </w:r>
      <w:r w:rsidR="00647970">
        <w:rPr>
          <w:vertAlign w:val="superscript"/>
          <w:lang w:val="en-GB"/>
        </w:rPr>
        <w:t>1</w:t>
      </w:r>
      <w:r w:rsidR="00414BD7">
        <w:rPr>
          <w:lang w:val="en-GB"/>
        </w:rPr>
        <w:t xml:space="preserve"> </w:t>
      </w:r>
      <w:r w:rsidR="0066106A">
        <w:rPr>
          <w:lang w:val="en-GB"/>
        </w:rPr>
        <w:t>finding that</w:t>
      </w:r>
      <w:r w:rsidR="00C64D84">
        <w:rPr>
          <w:lang w:val="en-GB"/>
        </w:rPr>
        <w:t xml:space="preserve"> </w:t>
      </w:r>
      <w:r w:rsidR="001327D2">
        <w:rPr>
          <w:lang w:val="en-GB"/>
        </w:rPr>
        <w:t>learners</w:t>
      </w:r>
      <w:r w:rsidR="00C64D84">
        <w:rPr>
          <w:lang w:val="en-GB"/>
        </w:rPr>
        <w:t xml:space="preserve"> with reading difficulties made more written errors of orientation of the letters d, b, p, g, f, t, s, n and u</w:t>
      </w:r>
      <w:r w:rsidR="004748DD">
        <w:rPr>
          <w:lang w:val="en-GB"/>
        </w:rPr>
        <w:t xml:space="preserve"> (Table 1)</w:t>
      </w:r>
      <w:r w:rsidR="003319D9">
        <w:rPr>
          <w:lang w:val="en-GB"/>
        </w:rPr>
        <w:t xml:space="preserve">. </w:t>
      </w:r>
      <w:r w:rsidR="00414BD7">
        <w:rPr>
          <w:lang w:val="en-GB"/>
        </w:rPr>
        <w:t xml:space="preserve">This study aimed to extend </w:t>
      </w:r>
      <w:r w:rsidR="008C1F11">
        <w:rPr>
          <w:lang w:val="en-GB"/>
        </w:rPr>
        <w:t xml:space="preserve">this </w:t>
      </w:r>
      <w:r w:rsidR="00414BD7">
        <w:rPr>
          <w:lang w:val="en-GB"/>
        </w:rPr>
        <w:t xml:space="preserve">present limited understanding of reversals by investigating the hypothesis that </w:t>
      </w:r>
      <w:r w:rsidR="001327D2">
        <w:rPr>
          <w:lang w:val="en-GB"/>
        </w:rPr>
        <w:t>learners</w:t>
      </w:r>
      <w:r w:rsidR="00414BD7">
        <w:rPr>
          <w:lang w:val="en-GB"/>
        </w:rPr>
        <w:t xml:space="preserve"> </w:t>
      </w:r>
      <w:r w:rsidR="008C2110">
        <w:rPr>
          <w:lang w:val="en-GB"/>
        </w:rPr>
        <w:t>reverse</w:t>
      </w:r>
      <w:r w:rsidR="009A3555">
        <w:rPr>
          <w:lang w:val="en-GB"/>
        </w:rPr>
        <w:t xml:space="preserve"> different letters when writing</w:t>
      </w:r>
      <w:r w:rsidR="008C1F11">
        <w:rPr>
          <w:lang w:val="en-GB"/>
        </w:rPr>
        <w:t xml:space="preserve"> to what they</w:t>
      </w:r>
      <w:r w:rsidR="008C2110">
        <w:rPr>
          <w:lang w:val="en-GB"/>
        </w:rPr>
        <w:t xml:space="preserve"> do when reading</w:t>
      </w:r>
      <w:r w:rsidR="001265FB">
        <w:rPr>
          <w:lang w:val="en-GB"/>
        </w:rPr>
        <w:t xml:space="preserve"> and </w:t>
      </w:r>
      <w:r w:rsidR="008C2110">
        <w:rPr>
          <w:lang w:val="en-GB"/>
        </w:rPr>
        <w:t xml:space="preserve">that </w:t>
      </w:r>
      <w:r w:rsidR="001265FB">
        <w:rPr>
          <w:lang w:val="en-GB"/>
        </w:rPr>
        <w:t xml:space="preserve">these reversals decrease as </w:t>
      </w:r>
      <w:r w:rsidR="008C1F11">
        <w:rPr>
          <w:lang w:val="en-GB"/>
        </w:rPr>
        <w:t xml:space="preserve">they </w:t>
      </w:r>
      <w:r w:rsidR="001265FB">
        <w:rPr>
          <w:lang w:val="en-GB"/>
        </w:rPr>
        <w:t xml:space="preserve">progress in their schooling. </w:t>
      </w:r>
    </w:p>
    <w:p w:rsidR="000C6256" w:rsidRDefault="008C1F11"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center"/>
        <w:rPr>
          <w:lang w:val="en-GB"/>
        </w:rPr>
      </w:pPr>
      <w:r>
        <w:rPr>
          <w:lang w:val="en-GB"/>
        </w:rPr>
        <w:t>_____________________</w:t>
      </w:r>
    </w:p>
    <w:p w:rsidR="000C6256" w:rsidRDefault="008C1F11"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center"/>
        <w:rPr>
          <w:lang w:val="en-GB"/>
        </w:rPr>
      </w:pPr>
      <w:r>
        <w:rPr>
          <w:lang w:val="en-GB"/>
        </w:rPr>
        <w:t>Insert Table 1 about here</w:t>
      </w:r>
    </w:p>
    <w:p w:rsidR="000C6256" w:rsidRDefault="008C1F11"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center"/>
        <w:rPr>
          <w:lang w:val="en-GB"/>
        </w:rPr>
      </w:pPr>
      <w:r>
        <w:rPr>
          <w:lang w:val="en-GB"/>
        </w:rPr>
        <w:t>____________________</w:t>
      </w:r>
    </w:p>
    <w:p w:rsidR="002D17CC" w:rsidRDefault="002D17CC"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lang w:val="en-GB"/>
        </w:rPr>
      </w:pPr>
    </w:p>
    <w:p w:rsidR="003319D9" w:rsidRDefault="003319D9"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lang w:val="en-GB"/>
        </w:rPr>
      </w:pPr>
      <w:r w:rsidRPr="003319D9">
        <w:rPr>
          <w:b/>
          <w:lang w:val="en-GB"/>
        </w:rPr>
        <w:lastRenderedPageBreak/>
        <w:t>Method</w:t>
      </w:r>
    </w:p>
    <w:p w:rsidR="009404F6" w:rsidRPr="009404F6" w:rsidRDefault="009404F6"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29" w:firstLine="284"/>
        <w:jc w:val="both"/>
        <w:rPr>
          <w:lang w:val="en-GB"/>
        </w:rPr>
      </w:pPr>
      <w:r>
        <w:rPr>
          <w:lang w:val="en-GB"/>
        </w:rPr>
        <w:t xml:space="preserve">This research used a cross-sectional, correlational approach. All participants were exposed to two assessments at a single point in time for data collection. The correlations describe the relationship between written and recognised (read) text in order to </w:t>
      </w:r>
      <w:r w:rsidR="009579D0">
        <w:rPr>
          <w:lang w:val="en-GB"/>
        </w:rPr>
        <w:t>answer the research question.</w:t>
      </w:r>
    </w:p>
    <w:p w:rsidR="00E05BB3" w:rsidRPr="0059725E" w:rsidRDefault="003319D9"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i/>
          <w:lang w:val="en-GB"/>
        </w:rPr>
      </w:pPr>
      <w:r w:rsidRPr="0059725E">
        <w:rPr>
          <w:b/>
          <w:i/>
          <w:lang w:val="en-GB"/>
        </w:rPr>
        <w:t>Participants</w:t>
      </w:r>
    </w:p>
    <w:p w:rsidR="003319D9" w:rsidRPr="00E05BB3" w:rsidRDefault="001265FB"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29" w:firstLine="284"/>
        <w:jc w:val="both"/>
        <w:rPr>
          <w:b/>
          <w:lang w:val="en-GB"/>
        </w:rPr>
      </w:pPr>
      <w:r>
        <w:rPr>
          <w:lang w:val="en-GB"/>
        </w:rPr>
        <w:t xml:space="preserve">The participant sample was comprised of </w:t>
      </w:r>
      <w:r w:rsidR="00686596">
        <w:rPr>
          <w:lang w:val="en-GB"/>
        </w:rPr>
        <w:t xml:space="preserve">118 </w:t>
      </w:r>
      <w:r w:rsidR="001327D2">
        <w:rPr>
          <w:lang w:val="en-GB"/>
        </w:rPr>
        <w:t>learners</w:t>
      </w:r>
      <w:r w:rsidR="00D071B1">
        <w:rPr>
          <w:lang w:val="en-GB"/>
        </w:rPr>
        <w:t xml:space="preserve"> (68 boys and 50 girls)</w:t>
      </w:r>
      <w:r w:rsidR="00686596">
        <w:rPr>
          <w:lang w:val="en-GB"/>
        </w:rPr>
        <w:t xml:space="preserve"> aged</w:t>
      </w:r>
      <w:r w:rsidR="005457E7">
        <w:rPr>
          <w:lang w:val="en-GB"/>
        </w:rPr>
        <w:t xml:space="preserve"> </w:t>
      </w:r>
      <w:r w:rsidR="0066106A">
        <w:rPr>
          <w:lang w:val="en-GB"/>
        </w:rPr>
        <w:t>4</w:t>
      </w:r>
      <w:r w:rsidR="00B87D37" w:rsidRPr="0066106A">
        <w:rPr>
          <w:lang w:val="en-GB"/>
        </w:rPr>
        <w:t xml:space="preserve"> to </w:t>
      </w:r>
      <w:r w:rsidR="0066106A">
        <w:rPr>
          <w:lang w:val="en-GB"/>
        </w:rPr>
        <w:t>10</w:t>
      </w:r>
      <w:r w:rsidR="00B87D37" w:rsidRPr="0066106A">
        <w:rPr>
          <w:lang w:val="en-GB"/>
        </w:rPr>
        <w:t xml:space="preserve"> years</w:t>
      </w:r>
      <w:r w:rsidR="005457E7">
        <w:rPr>
          <w:lang w:val="en-GB"/>
        </w:rPr>
        <w:t xml:space="preserve"> (mean age 8.5 years) </w:t>
      </w:r>
      <w:r>
        <w:rPr>
          <w:lang w:val="en-GB"/>
        </w:rPr>
        <w:t xml:space="preserve">who </w:t>
      </w:r>
      <w:r w:rsidR="008C2110">
        <w:rPr>
          <w:lang w:val="en-GB"/>
        </w:rPr>
        <w:t>attended one of</w:t>
      </w:r>
      <w:r w:rsidR="003319D9">
        <w:rPr>
          <w:lang w:val="en-GB"/>
        </w:rPr>
        <w:t xml:space="preserve"> four </w:t>
      </w:r>
      <w:r w:rsidR="005457E7">
        <w:rPr>
          <w:lang w:val="en-GB"/>
        </w:rPr>
        <w:t xml:space="preserve">primary </w:t>
      </w:r>
      <w:r w:rsidR="003319D9">
        <w:rPr>
          <w:lang w:val="en-GB"/>
        </w:rPr>
        <w:t>schools</w:t>
      </w:r>
      <w:r>
        <w:rPr>
          <w:lang w:val="en-GB"/>
        </w:rPr>
        <w:t xml:space="preserve"> (two public and two private) in Perth, Western Au</w:t>
      </w:r>
      <w:r w:rsidR="00E70553">
        <w:rPr>
          <w:lang w:val="en-GB"/>
        </w:rPr>
        <w:t>stralia.</w:t>
      </w:r>
      <w:r>
        <w:rPr>
          <w:lang w:val="en-GB"/>
        </w:rPr>
        <w:t xml:space="preserve"> </w:t>
      </w:r>
      <w:r w:rsidR="005457E7">
        <w:rPr>
          <w:lang w:val="en-GB"/>
        </w:rPr>
        <w:t xml:space="preserve">The </w:t>
      </w:r>
      <w:r w:rsidR="001327D2">
        <w:rPr>
          <w:lang w:val="en-GB"/>
        </w:rPr>
        <w:t>learners</w:t>
      </w:r>
      <w:r w:rsidR="005457E7">
        <w:rPr>
          <w:lang w:val="en-GB"/>
        </w:rPr>
        <w:t xml:space="preserve"> were drawn from</w:t>
      </w:r>
      <w:r w:rsidR="004E3FEB">
        <w:rPr>
          <w:lang w:val="en-GB"/>
        </w:rPr>
        <w:t xml:space="preserve"> Pre-primary-Year 4</w:t>
      </w:r>
      <w:r w:rsidR="005457E7">
        <w:rPr>
          <w:lang w:val="en-GB"/>
        </w:rPr>
        <w:t xml:space="preserve"> grades (i.e., </w:t>
      </w:r>
      <w:r w:rsidR="00686596">
        <w:rPr>
          <w:lang w:val="en-GB"/>
        </w:rPr>
        <w:t xml:space="preserve">11 </w:t>
      </w:r>
      <w:r w:rsidR="005457E7">
        <w:rPr>
          <w:lang w:val="en-GB"/>
        </w:rPr>
        <w:t>Pre-primary</w:t>
      </w:r>
      <w:r w:rsidR="00AD7899">
        <w:rPr>
          <w:lang w:val="en-GB"/>
        </w:rPr>
        <w:t xml:space="preserve"> [5 boys, 6 girls]</w:t>
      </w:r>
      <w:r w:rsidR="005457E7">
        <w:rPr>
          <w:lang w:val="en-GB"/>
        </w:rPr>
        <w:t>, 40 Year 1</w:t>
      </w:r>
      <w:r w:rsidR="00AD7899">
        <w:rPr>
          <w:lang w:val="en-GB"/>
        </w:rPr>
        <w:t xml:space="preserve"> [25 boys, 15 girls]</w:t>
      </w:r>
      <w:r w:rsidR="005457E7">
        <w:rPr>
          <w:lang w:val="en-GB"/>
        </w:rPr>
        <w:t xml:space="preserve">, </w:t>
      </w:r>
      <w:r w:rsidR="004E3FEB">
        <w:rPr>
          <w:lang w:val="en-GB"/>
        </w:rPr>
        <w:t>34 Year 2</w:t>
      </w:r>
      <w:r w:rsidR="00AD7899">
        <w:rPr>
          <w:lang w:val="en-GB"/>
        </w:rPr>
        <w:t xml:space="preserve"> [18 boys, 16 girls]</w:t>
      </w:r>
      <w:r w:rsidR="004E3FEB">
        <w:rPr>
          <w:lang w:val="en-GB"/>
        </w:rPr>
        <w:t xml:space="preserve">, </w:t>
      </w:r>
      <w:r w:rsidR="00686596">
        <w:rPr>
          <w:lang w:val="en-GB"/>
        </w:rPr>
        <w:t>22</w:t>
      </w:r>
      <w:r w:rsidR="004E3FEB">
        <w:rPr>
          <w:lang w:val="en-GB"/>
        </w:rPr>
        <w:t xml:space="preserve"> Year 3 </w:t>
      </w:r>
      <w:r w:rsidR="00AD7899">
        <w:rPr>
          <w:lang w:val="en-GB"/>
        </w:rPr>
        <w:t xml:space="preserve">[15 boys, 7 girls] </w:t>
      </w:r>
      <w:r w:rsidR="004E3FEB">
        <w:rPr>
          <w:lang w:val="en-GB"/>
        </w:rPr>
        <w:t>and 11 Year 4</w:t>
      </w:r>
      <w:r w:rsidR="00AD7899">
        <w:rPr>
          <w:lang w:val="en-GB"/>
        </w:rPr>
        <w:t>[5 boys, 6 girls]</w:t>
      </w:r>
      <w:r w:rsidR="004E3FEB">
        <w:rPr>
          <w:lang w:val="en-GB"/>
        </w:rPr>
        <w:t xml:space="preserve">). </w:t>
      </w:r>
      <w:r w:rsidR="006309B1">
        <w:rPr>
          <w:lang w:val="en-GB"/>
        </w:rPr>
        <w:t xml:space="preserve">The return rate of parental approval for research participation was 30%. </w:t>
      </w:r>
      <w:r w:rsidR="00E70553">
        <w:rPr>
          <w:lang w:val="en-GB"/>
        </w:rPr>
        <w:t xml:space="preserve">The schools were located in </w:t>
      </w:r>
      <w:r w:rsidR="0066106A">
        <w:rPr>
          <w:lang w:val="en-GB"/>
        </w:rPr>
        <w:t>middle</w:t>
      </w:r>
      <w:r w:rsidR="00E70553">
        <w:rPr>
          <w:lang w:val="en-GB"/>
        </w:rPr>
        <w:t xml:space="preserve"> socio-economic areas</w:t>
      </w:r>
      <w:r w:rsidR="00D071B1">
        <w:rPr>
          <w:lang w:val="en-GB"/>
        </w:rPr>
        <w:t xml:space="preserve">. </w:t>
      </w:r>
      <w:r w:rsidR="00AD7899">
        <w:rPr>
          <w:lang w:val="en-GB"/>
        </w:rPr>
        <w:t xml:space="preserve">Learners who had difficulty learning were not excluded. Learners with a physical disability which prevented them from producing a written output were excluded. </w:t>
      </w:r>
      <w:r w:rsidR="00A07558">
        <w:rPr>
          <w:lang w:val="en-GB"/>
        </w:rPr>
        <w:t>Coincidentally, all volunteer participants in this study were right handed.</w:t>
      </w:r>
    </w:p>
    <w:p w:rsidR="00DE7464" w:rsidRPr="0059725E" w:rsidRDefault="00DE7464"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i/>
          <w:lang w:val="en-GB"/>
        </w:rPr>
      </w:pPr>
      <w:r w:rsidRPr="0059725E">
        <w:rPr>
          <w:b/>
          <w:i/>
          <w:lang w:val="en-GB"/>
        </w:rPr>
        <w:t>Procedures</w:t>
      </w:r>
    </w:p>
    <w:p w:rsidR="00B87D37" w:rsidRDefault="00902460"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F009C1">
        <w:rPr>
          <w:lang w:val="en-GB"/>
        </w:rPr>
        <w:t>Prior to the research being conducted ethics approval was obtained from the Human Ethics Committee of the administering institution</w:t>
      </w:r>
      <w:r w:rsidR="00D64B8E">
        <w:rPr>
          <w:lang w:val="en-GB"/>
        </w:rPr>
        <w:t xml:space="preserve"> and from</w:t>
      </w:r>
      <w:r w:rsidR="00F009C1">
        <w:rPr>
          <w:lang w:val="en-GB"/>
        </w:rPr>
        <w:t xml:space="preserve"> </w:t>
      </w:r>
      <w:r w:rsidR="0066106A">
        <w:rPr>
          <w:lang w:val="en-GB"/>
        </w:rPr>
        <w:t>the pertinent educational authorities</w:t>
      </w:r>
      <w:r w:rsidR="00D64B8E">
        <w:rPr>
          <w:lang w:val="en-GB"/>
        </w:rPr>
        <w:t xml:space="preserve">. </w:t>
      </w:r>
      <w:r w:rsidR="00A07558">
        <w:rPr>
          <w:lang w:val="en-GB"/>
        </w:rPr>
        <w:t>F</w:t>
      </w:r>
      <w:r w:rsidR="00F009C1">
        <w:rPr>
          <w:lang w:val="en-GB"/>
        </w:rPr>
        <w:t xml:space="preserve">our principals </w:t>
      </w:r>
      <w:r w:rsidR="00A07558">
        <w:rPr>
          <w:lang w:val="en-GB"/>
        </w:rPr>
        <w:t xml:space="preserve">were approached and </w:t>
      </w:r>
      <w:r w:rsidR="00F009C1">
        <w:rPr>
          <w:lang w:val="en-GB"/>
        </w:rPr>
        <w:t xml:space="preserve">expressed </w:t>
      </w:r>
      <w:r w:rsidR="00E737A4">
        <w:rPr>
          <w:lang w:val="en-GB"/>
        </w:rPr>
        <w:t>willingness</w:t>
      </w:r>
      <w:r w:rsidR="00F009C1">
        <w:rPr>
          <w:lang w:val="en-GB"/>
        </w:rPr>
        <w:t xml:space="preserve"> for their school to participate in the research and sanctioned their teachers to distribute information letters and consent forms to the parents of </w:t>
      </w:r>
      <w:r w:rsidR="001327D2">
        <w:rPr>
          <w:lang w:val="en-GB"/>
        </w:rPr>
        <w:t>learners</w:t>
      </w:r>
      <w:r w:rsidR="00F009C1">
        <w:rPr>
          <w:lang w:val="en-GB"/>
        </w:rPr>
        <w:t xml:space="preserve"> in </w:t>
      </w:r>
      <w:r>
        <w:rPr>
          <w:lang w:val="en-GB"/>
        </w:rPr>
        <w:t>Pre-primary-Year 4.  On receipt</w:t>
      </w:r>
      <w:r w:rsidR="00D64B8E">
        <w:rPr>
          <w:lang w:val="en-GB"/>
        </w:rPr>
        <w:t xml:space="preserve"> of</w:t>
      </w:r>
      <w:r>
        <w:rPr>
          <w:lang w:val="en-GB"/>
        </w:rPr>
        <w:t xml:space="preserve"> a signed consent form arrangements were made with the individual teachers for the first author to test the </w:t>
      </w:r>
      <w:r w:rsidR="001327D2">
        <w:rPr>
          <w:lang w:val="en-GB"/>
        </w:rPr>
        <w:t>learner</w:t>
      </w:r>
      <w:r>
        <w:rPr>
          <w:lang w:val="en-GB"/>
        </w:rPr>
        <w:t xml:space="preserve">.  These tests were delivered in </w:t>
      </w:r>
      <w:r w:rsidR="00D64B8E">
        <w:rPr>
          <w:lang w:val="en-GB"/>
        </w:rPr>
        <w:t xml:space="preserve">non-teaching </w:t>
      </w:r>
      <w:r>
        <w:rPr>
          <w:lang w:val="en-GB"/>
        </w:rPr>
        <w:t xml:space="preserve">times (e.g., silent reading free play time) so as to not distract the </w:t>
      </w:r>
      <w:r w:rsidR="001327D2">
        <w:rPr>
          <w:lang w:val="en-GB"/>
        </w:rPr>
        <w:t>learners</w:t>
      </w:r>
      <w:r>
        <w:rPr>
          <w:lang w:val="en-GB"/>
        </w:rPr>
        <w:t xml:space="preserve"> </w:t>
      </w:r>
      <w:r w:rsidR="00D64B8E">
        <w:rPr>
          <w:lang w:val="en-GB"/>
        </w:rPr>
        <w:t>from their tuition</w:t>
      </w:r>
      <w:r>
        <w:rPr>
          <w:lang w:val="en-GB"/>
        </w:rPr>
        <w:t>.</w:t>
      </w:r>
      <w:r w:rsidR="00570FC0">
        <w:rPr>
          <w:lang w:val="en-GB"/>
        </w:rPr>
        <w:t xml:space="preserve"> All students were tested over a five week period in October of the same year.</w:t>
      </w:r>
    </w:p>
    <w:p w:rsidR="00D94460" w:rsidRDefault="00902460"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r>
        <w:rPr>
          <w:lang w:val="en-GB"/>
        </w:rPr>
        <w:t xml:space="preserve">The </w:t>
      </w:r>
      <w:r w:rsidR="001327D2">
        <w:rPr>
          <w:lang w:val="en-GB"/>
        </w:rPr>
        <w:t>learners</w:t>
      </w:r>
      <w:r>
        <w:rPr>
          <w:lang w:val="en-GB"/>
        </w:rPr>
        <w:t xml:space="preserve"> </w:t>
      </w:r>
      <w:r w:rsidR="00DE7464">
        <w:rPr>
          <w:lang w:val="en-GB"/>
        </w:rPr>
        <w:t>completed the letter and number recognition assessment</w:t>
      </w:r>
      <w:r>
        <w:rPr>
          <w:lang w:val="en-GB"/>
        </w:rPr>
        <w:t>s either</w:t>
      </w:r>
      <w:r w:rsidR="00DE7464">
        <w:rPr>
          <w:lang w:val="en-GB"/>
        </w:rPr>
        <w:t xml:space="preserve"> individually or in groups of </w:t>
      </w:r>
      <w:r w:rsidR="00EB2590">
        <w:rPr>
          <w:lang w:val="en-GB"/>
        </w:rPr>
        <w:t>no more than</w:t>
      </w:r>
      <w:r w:rsidR="004864A1">
        <w:rPr>
          <w:lang w:val="en-GB"/>
        </w:rPr>
        <w:t xml:space="preserve"> four </w:t>
      </w:r>
      <w:r w:rsidR="001327D2">
        <w:rPr>
          <w:lang w:val="en-GB"/>
        </w:rPr>
        <w:t>learners</w:t>
      </w:r>
      <w:r w:rsidR="004864A1">
        <w:rPr>
          <w:lang w:val="en-GB"/>
        </w:rPr>
        <w:t>,</w:t>
      </w:r>
      <w:r w:rsidR="00DE7464">
        <w:rPr>
          <w:lang w:val="en-GB"/>
        </w:rPr>
        <w:t xml:space="preserve"> </w:t>
      </w:r>
      <w:r>
        <w:rPr>
          <w:lang w:val="en-GB"/>
        </w:rPr>
        <w:t>depending on the numbers of participants to be tested in each class.</w:t>
      </w:r>
      <w:r w:rsidR="00DE7464">
        <w:rPr>
          <w:lang w:val="en-GB"/>
        </w:rPr>
        <w:t xml:space="preserve">  </w:t>
      </w:r>
      <w:r w:rsidR="0015030D">
        <w:rPr>
          <w:lang w:val="en-GB"/>
        </w:rPr>
        <w:t xml:space="preserve">The </w:t>
      </w:r>
      <w:r w:rsidR="00E8486D">
        <w:rPr>
          <w:lang w:val="en-GB"/>
        </w:rPr>
        <w:t>(Name removed for review)</w:t>
      </w:r>
      <w:r>
        <w:rPr>
          <w:lang w:val="en-GB"/>
        </w:rPr>
        <w:t xml:space="preserve"> Reversal Rating</w:t>
      </w:r>
      <w:r w:rsidR="00570FC0">
        <w:rPr>
          <w:lang w:val="en-GB"/>
        </w:rPr>
        <w:t xml:space="preserve"> (RRR</w:t>
      </w:r>
      <w:proofErr w:type="gramStart"/>
      <w:r w:rsidR="00570FC0">
        <w:rPr>
          <w:lang w:val="en-GB"/>
        </w:rPr>
        <w:t>)</w:t>
      </w:r>
      <w:r w:rsidR="0043308C">
        <w:rPr>
          <w:vertAlign w:val="superscript"/>
          <w:lang w:val="en-GB"/>
        </w:rPr>
        <w:t>19</w:t>
      </w:r>
      <w:proofErr w:type="gramEnd"/>
      <w:r>
        <w:rPr>
          <w:lang w:val="en-GB"/>
        </w:rPr>
        <w:t xml:space="preserve">  was used to assess the </w:t>
      </w:r>
      <w:r w:rsidR="001327D2">
        <w:rPr>
          <w:lang w:val="en-GB"/>
        </w:rPr>
        <w:t>learners</w:t>
      </w:r>
      <w:r>
        <w:rPr>
          <w:lang w:val="en-GB"/>
        </w:rPr>
        <w:t xml:space="preserve">’ letter and number visual (read) recognition. </w:t>
      </w:r>
      <w:r w:rsidR="00570FC0" w:rsidRPr="00570FC0">
        <w:rPr>
          <w:lang w:val="en-GB"/>
        </w:rPr>
        <w:t>It consists of a series of letters and numbers (both in isolation and in combination)</w:t>
      </w:r>
      <w:r w:rsidR="00570FC0">
        <w:rPr>
          <w:lang w:val="en-GB"/>
        </w:rPr>
        <w:t>.</w:t>
      </w:r>
      <w:r w:rsidR="00570FC0" w:rsidRPr="00570FC0">
        <w:rPr>
          <w:lang w:val="en-GB"/>
        </w:rPr>
        <w:t xml:space="preserve"> </w:t>
      </w:r>
      <w:r w:rsidR="00C50203">
        <w:rPr>
          <w:lang w:val="en-GB"/>
        </w:rPr>
        <w:t xml:space="preserve">All </w:t>
      </w:r>
      <w:r w:rsidR="001327D2">
        <w:rPr>
          <w:lang w:val="en-GB"/>
        </w:rPr>
        <w:t>Learners</w:t>
      </w:r>
      <w:r w:rsidR="004864A1">
        <w:rPr>
          <w:lang w:val="en-GB"/>
        </w:rPr>
        <w:t xml:space="preserve"> were asked to identify letters and numbers that were in the reversed configuration when </w:t>
      </w:r>
      <w:r w:rsidR="00D64B8E">
        <w:rPr>
          <w:lang w:val="en-GB"/>
        </w:rPr>
        <w:t xml:space="preserve">these </w:t>
      </w:r>
      <w:r w:rsidR="004864A1">
        <w:rPr>
          <w:lang w:val="en-GB"/>
        </w:rPr>
        <w:t xml:space="preserve">letters and numbers were presented in isolation. In addition, </w:t>
      </w:r>
      <w:r w:rsidR="001327D2">
        <w:rPr>
          <w:lang w:val="en-GB"/>
        </w:rPr>
        <w:t>learners</w:t>
      </w:r>
      <w:r w:rsidR="004864A1">
        <w:rPr>
          <w:lang w:val="en-GB"/>
        </w:rPr>
        <w:t xml:space="preserve"> were asked to identify the words or calculations which contained a reversed letter or number after examining </w:t>
      </w:r>
      <w:r>
        <w:rPr>
          <w:lang w:val="en-GB"/>
        </w:rPr>
        <w:t xml:space="preserve">the words </w:t>
      </w:r>
      <w:r w:rsidR="004864A1">
        <w:rPr>
          <w:lang w:val="en-GB"/>
        </w:rPr>
        <w:t>and calculations</w:t>
      </w:r>
      <w:r w:rsidR="000F37C7">
        <w:rPr>
          <w:lang w:val="en-GB"/>
        </w:rPr>
        <w:t xml:space="preserve">. </w:t>
      </w:r>
      <w:r w:rsidR="0015030D">
        <w:rPr>
          <w:lang w:val="en-GB"/>
        </w:rPr>
        <w:t xml:space="preserve">The </w:t>
      </w:r>
      <w:r w:rsidR="00BC47FB">
        <w:rPr>
          <w:lang w:val="en-GB"/>
        </w:rPr>
        <w:t>RRR</w:t>
      </w:r>
      <w:r w:rsidR="009A3555">
        <w:rPr>
          <w:lang w:val="en-GB"/>
        </w:rPr>
        <w:t xml:space="preserve"> Scale</w:t>
      </w:r>
      <w:r w:rsidR="0043308C">
        <w:rPr>
          <w:vertAlign w:val="superscript"/>
          <w:lang w:val="en-GB"/>
        </w:rPr>
        <w:t>19</w:t>
      </w:r>
      <w:r w:rsidR="0015030D">
        <w:rPr>
          <w:lang w:val="en-GB"/>
        </w:rPr>
        <w:t xml:space="preserve"> was created using the Victorian Modern Cursive font, </w:t>
      </w:r>
      <w:r w:rsidR="00A07558">
        <w:rPr>
          <w:lang w:val="en-GB"/>
        </w:rPr>
        <w:t xml:space="preserve">which is similar to the Nelson font, </w:t>
      </w:r>
      <w:r w:rsidR="00C50203">
        <w:rPr>
          <w:lang w:val="en-GB"/>
        </w:rPr>
        <w:t xml:space="preserve">pre-cursive font and </w:t>
      </w:r>
      <w:proofErr w:type="spellStart"/>
      <w:r w:rsidR="00C50203" w:rsidRPr="00C50203">
        <w:rPr>
          <w:lang w:val="en-GB"/>
        </w:rPr>
        <w:t>D'Nealian</w:t>
      </w:r>
      <w:proofErr w:type="spellEnd"/>
      <w:r w:rsidR="00C50203">
        <w:rPr>
          <w:lang w:val="en-GB"/>
        </w:rPr>
        <w:t xml:space="preserve"> fonts which are commonly used to teach handwriting to learners in school</w:t>
      </w:r>
      <w:r w:rsidR="0015030D">
        <w:rPr>
          <w:lang w:val="en-GB"/>
        </w:rPr>
        <w:t xml:space="preserve">. In </w:t>
      </w:r>
      <w:r w:rsidR="0015030D">
        <w:rPr>
          <w:lang w:val="en-GB"/>
        </w:rPr>
        <w:lastRenderedPageBreak/>
        <w:t xml:space="preserve">addition to completing the </w:t>
      </w:r>
      <w:r w:rsidR="00BC47FB">
        <w:rPr>
          <w:lang w:val="en-GB"/>
        </w:rPr>
        <w:t>RRR</w:t>
      </w:r>
      <w:r w:rsidR="009A3555">
        <w:rPr>
          <w:lang w:val="en-GB"/>
        </w:rPr>
        <w:t xml:space="preserve"> Scale</w:t>
      </w:r>
      <w:r w:rsidR="0015030D">
        <w:rPr>
          <w:lang w:val="en-GB"/>
        </w:rPr>
        <w:t xml:space="preserve">, </w:t>
      </w:r>
      <w:r w:rsidR="000F37C7">
        <w:rPr>
          <w:lang w:val="en-GB"/>
        </w:rPr>
        <w:t xml:space="preserve">the </w:t>
      </w:r>
      <w:r w:rsidR="001327D2">
        <w:rPr>
          <w:lang w:val="en-GB"/>
        </w:rPr>
        <w:t>learners</w:t>
      </w:r>
      <w:r w:rsidR="000F37C7">
        <w:rPr>
          <w:lang w:val="en-GB"/>
        </w:rPr>
        <w:t xml:space="preserve"> were also asked </w:t>
      </w:r>
      <w:r w:rsidR="00DE7464">
        <w:rPr>
          <w:lang w:val="en-GB"/>
        </w:rPr>
        <w:t xml:space="preserve">to write </w:t>
      </w:r>
      <w:r w:rsidR="000F37C7">
        <w:rPr>
          <w:lang w:val="en-GB"/>
        </w:rPr>
        <w:t>the alphabet</w:t>
      </w:r>
      <w:r w:rsidR="004864A1">
        <w:rPr>
          <w:lang w:val="en-GB"/>
        </w:rPr>
        <w:t xml:space="preserve"> in lower case</w:t>
      </w:r>
      <w:r w:rsidR="000F37C7">
        <w:rPr>
          <w:lang w:val="en-GB"/>
        </w:rPr>
        <w:t>, numbers 0-9 and</w:t>
      </w:r>
      <w:r w:rsidR="00D64B8E">
        <w:rPr>
          <w:lang w:val="en-GB"/>
        </w:rPr>
        <w:t>,</w:t>
      </w:r>
      <w:r w:rsidR="000F37C7">
        <w:rPr>
          <w:lang w:val="en-GB"/>
        </w:rPr>
        <w:t xml:space="preserve"> 20 dictated words </w:t>
      </w:r>
      <w:r w:rsidR="00DE7464">
        <w:rPr>
          <w:lang w:val="en-GB"/>
        </w:rPr>
        <w:t xml:space="preserve">on lined paper </w:t>
      </w:r>
      <w:r w:rsidR="000F37C7">
        <w:rPr>
          <w:lang w:val="en-GB"/>
        </w:rPr>
        <w:t xml:space="preserve">(suitable </w:t>
      </w:r>
      <w:r w:rsidR="00DE7464">
        <w:rPr>
          <w:lang w:val="en-GB"/>
        </w:rPr>
        <w:t>to their year level</w:t>
      </w:r>
      <w:r w:rsidR="000F37C7">
        <w:rPr>
          <w:lang w:val="en-GB"/>
        </w:rPr>
        <w:t>)</w:t>
      </w:r>
      <w:r w:rsidR="00DE7464">
        <w:rPr>
          <w:lang w:val="en-GB"/>
        </w:rPr>
        <w:t xml:space="preserve">.  </w:t>
      </w:r>
      <w:r w:rsidR="00EB2590">
        <w:rPr>
          <w:lang w:val="en-GB"/>
        </w:rPr>
        <w:t>P</w:t>
      </w:r>
      <w:r w:rsidR="00DE7464">
        <w:rPr>
          <w:lang w:val="en-GB"/>
        </w:rPr>
        <w:t xml:space="preserve">articipants in </w:t>
      </w:r>
      <w:r w:rsidR="000F37C7">
        <w:rPr>
          <w:lang w:val="en-GB"/>
        </w:rPr>
        <w:t>Pre</w:t>
      </w:r>
      <w:r w:rsidR="00DE7464">
        <w:rPr>
          <w:lang w:val="en-GB"/>
        </w:rPr>
        <w:t xml:space="preserve">-primary and </w:t>
      </w:r>
      <w:r w:rsidR="000F37C7">
        <w:rPr>
          <w:lang w:val="en-GB"/>
        </w:rPr>
        <w:t xml:space="preserve">Year I did not write the 20 words as </w:t>
      </w:r>
      <w:r w:rsidR="00EB2590">
        <w:rPr>
          <w:lang w:val="en-GB"/>
        </w:rPr>
        <w:t>they were still developing</w:t>
      </w:r>
      <w:r w:rsidR="000F37C7">
        <w:rPr>
          <w:lang w:val="en-GB"/>
        </w:rPr>
        <w:t xml:space="preserve"> </w:t>
      </w:r>
      <w:r w:rsidR="00D64B8E">
        <w:rPr>
          <w:lang w:val="en-GB"/>
        </w:rPr>
        <w:t xml:space="preserve">an </w:t>
      </w:r>
      <w:r w:rsidR="000F37C7">
        <w:rPr>
          <w:lang w:val="en-GB"/>
        </w:rPr>
        <w:t>understanding of words.</w:t>
      </w:r>
      <w:r w:rsidR="00DE7464">
        <w:rPr>
          <w:lang w:val="en-GB"/>
        </w:rPr>
        <w:t xml:space="preserve"> Both</w:t>
      </w:r>
      <w:r w:rsidR="000F37C7">
        <w:rPr>
          <w:lang w:val="en-GB"/>
        </w:rPr>
        <w:t xml:space="preserve"> the recognition and production</w:t>
      </w:r>
      <w:r w:rsidR="00DE7464">
        <w:rPr>
          <w:lang w:val="en-GB"/>
        </w:rPr>
        <w:t xml:space="preserve"> samples were taken in one session.</w:t>
      </w:r>
      <w:r w:rsidR="006F337D">
        <w:rPr>
          <w:lang w:val="en-GB"/>
        </w:rPr>
        <w:t xml:space="preserve">  The </w:t>
      </w:r>
      <w:r w:rsidR="001327D2">
        <w:rPr>
          <w:lang w:val="en-GB"/>
        </w:rPr>
        <w:t>learners</w:t>
      </w:r>
      <w:r w:rsidR="006F337D">
        <w:rPr>
          <w:lang w:val="en-GB"/>
        </w:rPr>
        <w:t xml:space="preserve"> were allowed to write in the font used within the classroom.  </w:t>
      </w:r>
      <w:r w:rsidR="00204E8F">
        <w:rPr>
          <w:noProof/>
        </w:rPr>
        <w:t xml:space="preserve">There was no time limit on this assessment.  </w:t>
      </w:r>
    </w:p>
    <w:p w:rsidR="004B5ABD" w:rsidRPr="0059725E" w:rsidRDefault="004B5ABD"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i/>
          <w:lang w:val="en-GB"/>
        </w:rPr>
      </w:pPr>
      <w:r w:rsidRPr="0059725E">
        <w:rPr>
          <w:b/>
          <w:i/>
          <w:lang w:val="en-GB"/>
        </w:rPr>
        <w:t>Measures</w:t>
      </w:r>
    </w:p>
    <w:p w:rsidR="00717A21" w:rsidRDefault="000E28BA"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noProof/>
        </w:rPr>
        <w:tab/>
      </w:r>
      <w:r w:rsidR="008D4E94">
        <w:rPr>
          <w:noProof/>
        </w:rPr>
        <w:t xml:space="preserve">The </w:t>
      </w:r>
      <w:r w:rsidR="00BC47FB">
        <w:rPr>
          <w:noProof/>
        </w:rPr>
        <w:t>RRR</w:t>
      </w:r>
      <w:r w:rsidR="0043308C">
        <w:rPr>
          <w:noProof/>
          <w:vertAlign w:val="superscript"/>
        </w:rPr>
        <w:t>19</w:t>
      </w:r>
      <w:r w:rsidR="00BC47FB">
        <w:rPr>
          <w:noProof/>
        </w:rPr>
        <w:t xml:space="preserve"> </w:t>
      </w:r>
      <w:r w:rsidR="000F37C7">
        <w:rPr>
          <w:noProof/>
        </w:rPr>
        <w:t xml:space="preserve">consists </w:t>
      </w:r>
      <w:r w:rsidR="008D4E94">
        <w:rPr>
          <w:noProof/>
        </w:rPr>
        <w:t>of letters and numbers</w:t>
      </w:r>
      <w:r w:rsidR="000F37C7">
        <w:rPr>
          <w:noProof/>
        </w:rPr>
        <w:t xml:space="preserve"> that are</w:t>
      </w:r>
      <w:r w:rsidR="008D4E94">
        <w:rPr>
          <w:noProof/>
        </w:rPr>
        <w:t xml:space="preserve"> presented in mixed</w:t>
      </w:r>
      <w:r w:rsidR="007763B3">
        <w:rPr>
          <w:noProof/>
        </w:rPr>
        <w:t xml:space="preserve"> orientation in is</w:t>
      </w:r>
      <w:r w:rsidR="008D4E94">
        <w:rPr>
          <w:noProof/>
        </w:rPr>
        <w:t>olation and in combination</w:t>
      </w:r>
      <w:r w:rsidR="00204E8F">
        <w:rPr>
          <w:noProof/>
        </w:rPr>
        <w:t xml:space="preserve">. </w:t>
      </w:r>
      <w:r w:rsidR="00570FC0">
        <w:rPr>
          <w:noProof/>
        </w:rPr>
        <w:t>The RRR</w:t>
      </w:r>
      <w:r w:rsidR="00570FC0" w:rsidRPr="00570FC0">
        <w:rPr>
          <w:noProof/>
        </w:rPr>
        <w:t xml:space="preserve"> was analysed using the Rasch Measurement Model to create eight highly reliable, linear uni-dimensional </w:t>
      </w:r>
      <w:r w:rsidR="00570FC0" w:rsidRPr="00F94DDD">
        <w:rPr>
          <w:noProof/>
        </w:rPr>
        <w:t>scales</w:t>
      </w:r>
      <w:r w:rsidR="006D33A2" w:rsidRPr="00F94DDD">
        <w:rPr>
          <w:noProof/>
          <w:vertAlign w:val="superscript"/>
        </w:rPr>
        <w:t>2</w:t>
      </w:r>
      <w:r w:rsidR="00647970" w:rsidRPr="00F94DDD">
        <w:rPr>
          <w:noProof/>
          <w:vertAlign w:val="superscript"/>
        </w:rPr>
        <w:t>2</w:t>
      </w:r>
      <w:r w:rsidR="006D33A2" w:rsidRPr="00F94DDD">
        <w:rPr>
          <w:noProof/>
          <w:vertAlign w:val="superscript"/>
        </w:rPr>
        <w:t>-2</w:t>
      </w:r>
      <w:r w:rsidR="00647970" w:rsidRPr="00F94DDD">
        <w:rPr>
          <w:noProof/>
          <w:vertAlign w:val="superscript"/>
        </w:rPr>
        <w:t>4</w:t>
      </w:r>
      <w:r w:rsidR="00F94DDD">
        <w:rPr>
          <w:noProof/>
        </w:rPr>
        <w:t>.</w:t>
      </w:r>
      <w:r w:rsidR="00570FC0" w:rsidRPr="00570FC0">
        <w:rPr>
          <w:noProof/>
        </w:rPr>
        <w:t xml:space="preserve"> The final eight scales displayed items that are ordered from easy to hard and the student measures from low to high on the same scale. The scales showed no statistically significant interaction of student measures on item difficulties along the scale, meaning that there was good agreement about the item difficulties along each scale, and each scale was unidimensional. The item-trait chi-squares, fit residual statistics and the targeting was reasonable for all eight scales.</w:t>
      </w:r>
      <w:r w:rsidR="00570FC0">
        <w:rPr>
          <w:noProof/>
        </w:rPr>
        <w:t xml:space="preserve"> Rasch Measurement scales for the RRR can be found in peer reviewed articles elsewhere</w:t>
      </w:r>
      <w:r w:rsidR="00647970">
        <w:rPr>
          <w:noProof/>
          <w:vertAlign w:val="superscript"/>
        </w:rPr>
        <w:t>19</w:t>
      </w:r>
      <w:r w:rsidR="006D33A2">
        <w:rPr>
          <w:noProof/>
          <w:vertAlign w:val="superscript"/>
        </w:rPr>
        <w:t>,2</w:t>
      </w:r>
      <w:r w:rsidR="00647970">
        <w:rPr>
          <w:noProof/>
          <w:vertAlign w:val="superscript"/>
        </w:rPr>
        <w:t>5</w:t>
      </w:r>
      <w:r w:rsidR="00570FC0">
        <w:rPr>
          <w:noProof/>
        </w:rPr>
        <w:t xml:space="preserve">.  </w:t>
      </w:r>
      <w:r w:rsidR="001327D2">
        <w:rPr>
          <w:noProof/>
        </w:rPr>
        <w:t>Learners</w:t>
      </w:r>
      <w:r w:rsidR="00D64B8E">
        <w:rPr>
          <w:noProof/>
        </w:rPr>
        <w:t xml:space="preserve"> </w:t>
      </w:r>
      <w:r w:rsidR="00570FC0">
        <w:rPr>
          <w:noProof/>
        </w:rPr>
        <w:t>were</w:t>
      </w:r>
      <w:r w:rsidR="00C5192D">
        <w:rPr>
          <w:noProof/>
        </w:rPr>
        <w:t xml:space="preserve"> asked to indicate the letters and numbers that are presented in the incorrect orrientation if in isolation and the words that contain a letter presented in the incorrect orrientation when letters are presented in context. In addition, </w:t>
      </w:r>
      <w:r w:rsidR="001327D2">
        <w:rPr>
          <w:noProof/>
        </w:rPr>
        <w:t>learners</w:t>
      </w:r>
      <w:r w:rsidR="00204E8F">
        <w:rPr>
          <w:noProof/>
        </w:rPr>
        <w:t xml:space="preserve"> taking the test are </w:t>
      </w:r>
      <w:r w:rsidR="00204E8F">
        <w:rPr>
          <w:lang w:val="en-GB"/>
        </w:rPr>
        <w:t xml:space="preserve">required </w:t>
      </w:r>
      <w:r w:rsidR="00D94460">
        <w:rPr>
          <w:lang w:val="en-GB"/>
        </w:rPr>
        <w:t xml:space="preserve">to print the alphabet from memory, write the numbers zero through nine and write twenty dictated words </w:t>
      </w:r>
      <w:r w:rsidR="00D64B8E">
        <w:rPr>
          <w:lang w:val="en-GB"/>
        </w:rPr>
        <w:t xml:space="preserve"> that  collectively </w:t>
      </w:r>
      <w:r w:rsidR="009A3555">
        <w:rPr>
          <w:lang w:val="en-GB"/>
        </w:rPr>
        <w:t>include every</w:t>
      </w:r>
      <w:r w:rsidR="00D64B8E">
        <w:rPr>
          <w:lang w:val="en-GB"/>
        </w:rPr>
        <w:t xml:space="preserve"> </w:t>
      </w:r>
      <w:r w:rsidR="00D94460">
        <w:rPr>
          <w:lang w:val="en-GB"/>
        </w:rPr>
        <w:t xml:space="preserve">letter of the alphabet, and </w:t>
      </w:r>
      <w:r w:rsidR="00C35A1B">
        <w:rPr>
          <w:lang w:val="en-GB"/>
        </w:rPr>
        <w:t xml:space="preserve">the most </w:t>
      </w:r>
      <w:r w:rsidR="00D94460">
        <w:rPr>
          <w:lang w:val="en-GB"/>
        </w:rPr>
        <w:t xml:space="preserve">commonly reversible letters </w:t>
      </w:r>
      <w:r w:rsidR="00C35A1B">
        <w:rPr>
          <w:lang w:val="en-GB"/>
        </w:rPr>
        <w:t xml:space="preserve">(e.g., </w:t>
      </w:r>
      <w:r w:rsidR="00D94460">
        <w:rPr>
          <w:lang w:val="en-GB"/>
        </w:rPr>
        <w:t>b</w:t>
      </w:r>
      <w:r w:rsidR="00133299">
        <w:rPr>
          <w:lang w:val="en-GB"/>
        </w:rPr>
        <w:t>/</w:t>
      </w:r>
      <w:r w:rsidR="00D94460">
        <w:rPr>
          <w:lang w:val="en-GB"/>
        </w:rPr>
        <w:t xml:space="preserve"> d</w:t>
      </w:r>
      <w:r w:rsidR="00133299">
        <w:rPr>
          <w:lang w:val="en-GB"/>
        </w:rPr>
        <w:t>/</w:t>
      </w:r>
      <w:r w:rsidR="00D94460">
        <w:rPr>
          <w:lang w:val="en-GB"/>
        </w:rPr>
        <w:t xml:space="preserve"> p</w:t>
      </w:r>
      <w:r w:rsidR="00133299">
        <w:rPr>
          <w:lang w:val="en-GB"/>
        </w:rPr>
        <w:t>/</w:t>
      </w:r>
      <w:r w:rsidR="00D94460">
        <w:rPr>
          <w:lang w:val="en-GB"/>
        </w:rPr>
        <w:t xml:space="preserve"> </w:t>
      </w:r>
      <w:r w:rsidR="00C35A1B">
        <w:rPr>
          <w:lang w:val="en-GB"/>
        </w:rPr>
        <w:t xml:space="preserve">&amp; </w:t>
      </w:r>
      <w:r w:rsidR="00D94460">
        <w:rPr>
          <w:lang w:val="en-GB"/>
        </w:rPr>
        <w:t>g</w:t>
      </w:r>
      <w:r w:rsidR="00C35A1B">
        <w:rPr>
          <w:lang w:val="en-GB"/>
        </w:rPr>
        <w:t>)</w:t>
      </w:r>
      <w:r w:rsidR="006D33A2">
        <w:rPr>
          <w:vertAlign w:val="superscript"/>
          <w:lang w:val="en-GB"/>
        </w:rPr>
        <w:t>2</w:t>
      </w:r>
      <w:r w:rsidR="00647970">
        <w:rPr>
          <w:vertAlign w:val="superscript"/>
          <w:lang w:val="en-GB"/>
        </w:rPr>
        <w:t>6</w:t>
      </w:r>
      <w:r w:rsidR="00E37713">
        <w:rPr>
          <w:lang w:val="en-GB"/>
        </w:rPr>
        <w:t>.</w:t>
      </w:r>
      <w:r w:rsidR="002D6B96">
        <w:rPr>
          <w:lang w:val="en-GB"/>
        </w:rPr>
        <w:t xml:space="preserve">  </w:t>
      </w:r>
      <w:r w:rsidR="00570FC0">
        <w:rPr>
          <w:lang w:val="en-GB"/>
        </w:rPr>
        <w:t xml:space="preserve">Each letter or number was rated as correct (identified the reversal) or incorrect (did not identify a reversal or identified a non-reversed letter or number as reversed). </w:t>
      </w:r>
      <w:r w:rsidR="002D6B96">
        <w:rPr>
          <w:lang w:val="en-GB"/>
        </w:rPr>
        <w:t xml:space="preserve">The words </w:t>
      </w:r>
      <w:r w:rsidR="00204E8F">
        <w:rPr>
          <w:lang w:val="en-GB"/>
        </w:rPr>
        <w:t>are</w:t>
      </w:r>
      <w:r w:rsidR="002D6B96">
        <w:rPr>
          <w:lang w:val="en-GB"/>
        </w:rPr>
        <w:t xml:space="preserve"> taken from the 200 most frequently used site words </w:t>
      </w:r>
      <w:r w:rsidR="002A2CAF">
        <w:rPr>
          <w:lang w:val="en-GB"/>
        </w:rPr>
        <w:t>in the English language</w:t>
      </w:r>
      <w:r w:rsidR="006D33A2">
        <w:rPr>
          <w:vertAlign w:val="superscript"/>
          <w:lang w:val="en-GB"/>
        </w:rPr>
        <w:t>2</w:t>
      </w:r>
      <w:r w:rsidR="00647970">
        <w:rPr>
          <w:vertAlign w:val="superscript"/>
          <w:lang w:val="en-GB"/>
        </w:rPr>
        <w:t>7</w:t>
      </w:r>
      <w:r w:rsidR="00C901AC">
        <w:rPr>
          <w:lang w:val="en-GB"/>
        </w:rPr>
        <w:t xml:space="preserve"> and included </w:t>
      </w:r>
      <w:r w:rsidR="00F560AD">
        <w:rPr>
          <w:lang w:val="en-GB"/>
        </w:rPr>
        <w:t>three, four and five letter words such as bed, boy, nut, lazy, snack, and happy</w:t>
      </w:r>
      <w:r w:rsidR="002A2CAF">
        <w:rPr>
          <w:lang w:val="en-GB"/>
        </w:rPr>
        <w:t>.</w:t>
      </w:r>
      <w:r w:rsidR="002D6B96">
        <w:rPr>
          <w:lang w:val="en-GB"/>
        </w:rPr>
        <w:t xml:space="preserve"> </w:t>
      </w:r>
      <w:r w:rsidR="00D94460">
        <w:rPr>
          <w:lang w:val="en-GB"/>
        </w:rPr>
        <w:t xml:space="preserve">  The written letters </w:t>
      </w:r>
      <w:r w:rsidR="00204E8F">
        <w:rPr>
          <w:lang w:val="en-GB"/>
        </w:rPr>
        <w:t xml:space="preserve">are </w:t>
      </w:r>
      <w:r w:rsidR="00D94460">
        <w:rPr>
          <w:lang w:val="en-GB"/>
        </w:rPr>
        <w:t xml:space="preserve">scored </w:t>
      </w:r>
      <w:r w:rsidR="008E296E">
        <w:rPr>
          <w:lang w:val="en-GB"/>
        </w:rPr>
        <w:t xml:space="preserve">as </w:t>
      </w:r>
      <w:r w:rsidR="00D94460">
        <w:rPr>
          <w:lang w:val="en-GB"/>
        </w:rPr>
        <w:t>correct if they were produced in the correct orientation and incorrect if they were produced in the reversed orientation.</w:t>
      </w:r>
    </w:p>
    <w:p w:rsidR="00F560AD" w:rsidRPr="0059725E" w:rsidRDefault="00F560AD"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i/>
          <w:lang w:val="en-GB"/>
        </w:rPr>
      </w:pPr>
      <w:r w:rsidRPr="0059725E">
        <w:rPr>
          <w:b/>
          <w:i/>
          <w:lang w:val="en-GB"/>
        </w:rPr>
        <w:t>Data analysis</w:t>
      </w:r>
    </w:p>
    <w:p w:rsidR="00F560AD" w:rsidRDefault="000E28BA"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B87D37" w:rsidRPr="00B87D37">
        <w:rPr>
          <w:lang w:val="en-GB"/>
        </w:rPr>
        <w:t>Data was tabulated using an Excel spread sheet and imported into SPSS19 for analysis.  Correlations of letter and number reversal in writing and recognition were analysed using Spearman Rank Order Correlation due to the nonparametric nature of the data</w:t>
      </w:r>
      <w:r w:rsidR="00C76D76">
        <w:rPr>
          <w:lang w:val="en-GB"/>
        </w:rPr>
        <w:t>.</w:t>
      </w:r>
      <w:r w:rsidR="00706BB8">
        <w:rPr>
          <w:lang w:val="en-GB"/>
        </w:rPr>
        <w:t xml:space="preserve"> Chi-Squared tests were computed to determine the difference in reversals in written and recognised letters and numbers.</w:t>
      </w:r>
    </w:p>
    <w:p w:rsidR="00C5192D" w:rsidRPr="00F560AD" w:rsidRDefault="00C5192D"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p>
    <w:p w:rsidR="004B5ABD" w:rsidRDefault="004B5ABD" w:rsidP="00F62B58">
      <w:pPr>
        <w:spacing w:after="200" w:line="360" w:lineRule="auto"/>
        <w:rPr>
          <w:b/>
          <w:lang w:val="en-GB"/>
        </w:rPr>
      </w:pPr>
      <w:r w:rsidRPr="004B5ABD">
        <w:rPr>
          <w:b/>
          <w:lang w:val="en-GB"/>
        </w:rPr>
        <w:lastRenderedPageBreak/>
        <w:t>Results</w:t>
      </w:r>
    </w:p>
    <w:p w:rsidR="00B87D37" w:rsidRPr="00B87D37" w:rsidRDefault="008643C4"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i/>
          <w:lang w:val="en-GB"/>
        </w:rPr>
      </w:pPr>
      <w:r>
        <w:rPr>
          <w:i/>
          <w:lang w:val="en-GB"/>
        </w:rPr>
        <w:tab/>
      </w:r>
      <w:r w:rsidR="00B87D37" w:rsidRPr="00B87D37">
        <w:rPr>
          <w:b/>
          <w:i/>
          <w:lang w:val="en-GB"/>
        </w:rPr>
        <w:t>Letters</w:t>
      </w:r>
    </w:p>
    <w:p w:rsidR="00B87D37" w:rsidRDefault="008643C4"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D50D40">
        <w:rPr>
          <w:lang w:val="en-GB"/>
        </w:rPr>
        <w:t>Disproportionate letter reversal percentages were noted in the letters j (9.5%), and</w:t>
      </w:r>
      <w:r w:rsidR="00DB50BB">
        <w:rPr>
          <w:lang w:val="en-GB"/>
        </w:rPr>
        <w:t xml:space="preserve"> z (11.9%), while the letters b/</w:t>
      </w:r>
      <w:r w:rsidR="00133299">
        <w:rPr>
          <w:lang w:val="en-GB"/>
        </w:rPr>
        <w:t xml:space="preserve"> </w:t>
      </w:r>
      <w:r w:rsidR="00D50D40">
        <w:rPr>
          <w:lang w:val="en-GB"/>
        </w:rPr>
        <w:t>c</w:t>
      </w:r>
      <w:r w:rsidR="00133299">
        <w:rPr>
          <w:lang w:val="en-GB"/>
        </w:rPr>
        <w:t xml:space="preserve"> </w:t>
      </w:r>
      <w:r w:rsidR="00DB50BB">
        <w:rPr>
          <w:lang w:val="en-GB"/>
        </w:rPr>
        <w:t>/</w:t>
      </w:r>
      <w:r w:rsidR="00133299">
        <w:rPr>
          <w:lang w:val="en-GB"/>
        </w:rPr>
        <w:t xml:space="preserve"> </w:t>
      </w:r>
      <w:proofErr w:type="spellStart"/>
      <w:r w:rsidR="00D50D40">
        <w:rPr>
          <w:lang w:val="en-GB"/>
        </w:rPr>
        <w:t>i</w:t>
      </w:r>
      <w:proofErr w:type="spellEnd"/>
      <w:r w:rsidR="00133299">
        <w:rPr>
          <w:lang w:val="en-GB"/>
        </w:rPr>
        <w:t xml:space="preserve"> </w:t>
      </w:r>
      <w:r w:rsidR="00DB50BB">
        <w:rPr>
          <w:lang w:val="en-GB"/>
        </w:rPr>
        <w:t>/</w:t>
      </w:r>
      <w:r w:rsidR="00133299">
        <w:rPr>
          <w:lang w:val="en-GB"/>
        </w:rPr>
        <w:t xml:space="preserve"> </w:t>
      </w:r>
      <w:r w:rsidR="00D50D40">
        <w:rPr>
          <w:lang w:val="en-GB"/>
        </w:rPr>
        <w:t>q</w:t>
      </w:r>
      <w:r w:rsidR="00133299">
        <w:rPr>
          <w:lang w:val="en-GB"/>
        </w:rPr>
        <w:t xml:space="preserve"> </w:t>
      </w:r>
      <w:r w:rsidR="00DB50BB">
        <w:rPr>
          <w:lang w:val="en-GB"/>
        </w:rPr>
        <w:t>/</w:t>
      </w:r>
      <w:r w:rsidR="00133299">
        <w:rPr>
          <w:lang w:val="en-GB"/>
        </w:rPr>
        <w:t xml:space="preserve"> </w:t>
      </w:r>
      <w:r w:rsidR="00D50D40">
        <w:rPr>
          <w:lang w:val="en-GB"/>
        </w:rPr>
        <w:t>t were produced in the reversed orientation</w:t>
      </w:r>
      <w:r w:rsidR="00B41C60">
        <w:rPr>
          <w:lang w:val="en-GB"/>
        </w:rPr>
        <w:t xml:space="preserve"> by</w:t>
      </w:r>
      <w:r w:rsidR="00D50D40">
        <w:rPr>
          <w:lang w:val="en-GB"/>
        </w:rPr>
        <w:t xml:space="preserve"> 0.8% of the </w:t>
      </w:r>
      <w:r w:rsidR="001327D2">
        <w:rPr>
          <w:lang w:val="en-GB"/>
        </w:rPr>
        <w:t>learners</w:t>
      </w:r>
      <w:r w:rsidR="00D50D40">
        <w:rPr>
          <w:lang w:val="en-GB"/>
        </w:rPr>
        <w:t>, the letters d</w:t>
      </w:r>
      <w:r w:rsidR="00133299">
        <w:rPr>
          <w:lang w:val="en-GB"/>
        </w:rPr>
        <w:t xml:space="preserve"> </w:t>
      </w:r>
      <w:r w:rsidR="00DB50BB">
        <w:rPr>
          <w:lang w:val="en-GB"/>
        </w:rPr>
        <w:t>/</w:t>
      </w:r>
      <w:r w:rsidR="00133299">
        <w:rPr>
          <w:lang w:val="en-GB"/>
        </w:rPr>
        <w:t xml:space="preserve"> </w:t>
      </w:r>
      <w:r w:rsidR="00D50D40">
        <w:rPr>
          <w:lang w:val="en-GB"/>
        </w:rPr>
        <w:t>l</w:t>
      </w:r>
      <w:r w:rsidR="00133299">
        <w:rPr>
          <w:lang w:val="en-GB"/>
        </w:rPr>
        <w:t xml:space="preserve"> </w:t>
      </w:r>
      <w:r w:rsidR="00DB50BB">
        <w:rPr>
          <w:lang w:val="en-GB"/>
        </w:rPr>
        <w:t>/</w:t>
      </w:r>
      <w:r w:rsidR="00133299">
        <w:rPr>
          <w:lang w:val="en-GB"/>
        </w:rPr>
        <w:t xml:space="preserve"> </w:t>
      </w:r>
      <w:r w:rsidR="00D50D40">
        <w:rPr>
          <w:lang w:val="en-GB"/>
        </w:rPr>
        <w:t xml:space="preserve">p were produced in the incorrect orientation by 1.6% of the </w:t>
      </w:r>
      <w:r w:rsidR="001327D2">
        <w:rPr>
          <w:lang w:val="en-GB"/>
        </w:rPr>
        <w:t>learners</w:t>
      </w:r>
      <w:r w:rsidR="00D50D40">
        <w:rPr>
          <w:lang w:val="en-GB"/>
        </w:rPr>
        <w:t>,</w:t>
      </w:r>
      <w:r w:rsidR="00B41C60">
        <w:rPr>
          <w:lang w:val="en-GB"/>
        </w:rPr>
        <w:t xml:space="preserve"> and the </w:t>
      </w:r>
      <w:proofErr w:type="gramStart"/>
      <w:r w:rsidR="00B41C60">
        <w:rPr>
          <w:lang w:val="en-GB"/>
        </w:rPr>
        <w:t xml:space="preserve">letter </w:t>
      </w:r>
      <w:r w:rsidR="00DB50BB">
        <w:rPr>
          <w:lang w:val="en-GB"/>
        </w:rPr>
        <w:t>‘</w:t>
      </w:r>
      <w:r w:rsidR="00D50D40">
        <w:rPr>
          <w:lang w:val="en-GB"/>
        </w:rPr>
        <w:t>s</w:t>
      </w:r>
      <w:r w:rsidR="00DB50BB">
        <w:rPr>
          <w:lang w:val="en-GB"/>
        </w:rPr>
        <w:t>’</w:t>
      </w:r>
      <w:proofErr w:type="gramEnd"/>
      <w:r w:rsidR="00B41C60">
        <w:rPr>
          <w:lang w:val="en-GB"/>
        </w:rPr>
        <w:t xml:space="preserve"> was produced in the incorrect orientation by 2.4% of the </w:t>
      </w:r>
      <w:r w:rsidR="001327D2">
        <w:rPr>
          <w:lang w:val="en-GB"/>
        </w:rPr>
        <w:t>learners</w:t>
      </w:r>
      <w:r w:rsidR="00B41C60">
        <w:rPr>
          <w:lang w:val="en-GB"/>
        </w:rPr>
        <w:t>.  Of note is that there was a large percentage (varying between 11</w:t>
      </w:r>
      <w:r w:rsidR="00DB50BB">
        <w:rPr>
          <w:lang w:val="en-GB"/>
        </w:rPr>
        <w:t>%</w:t>
      </w:r>
      <w:r w:rsidR="00B41C60">
        <w:rPr>
          <w:lang w:val="en-GB"/>
        </w:rPr>
        <w:t xml:space="preserve"> and 20%) of </w:t>
      </w:r>
      <w:r w:rsidR="001327D2">
        <w:rPr>
          <w:lang w:val="en-GB"/>
        </w:rPr>
        <w:t>learners</w:t>
      </w:r>
      <w:r w:rsidR="00CD12F3">
        <w:rPr>
          <w:lang w:val="en-GB"/>
        </w:rPr>
        <w:t xml:space="preserve"> </w:t>
      </w:r>
      <w:r w:rsidR="00B41C60">
        <w:rPr>
          <w:lang w:val="en-GB"/>
        </w:rPr>
        <w:t xml:space="preserve">who did not attempt to write many of the letters as they were unsure of how they were formed or were unable to form the letters.  </w:t>
      </w:r>
      <w:r w:rsidR="0009721F">
        <w:rPr>
          <w:lang w:val="en-GB"/>
        </w:rPr>
        <w:t xml:space="preserve">Fourteen </w:t>
      </w:r>
      <w:r w:rsidR="001327D2">
        <w:rPr>
          <w:lang w:val="en-GB"/>
        </w:rPr>
        <w:t>learners</w:t>
      </w:r>
      <w:r w:rsidR="00CD12F3">
        <w:rPr>
          <w:lang w:val="en-GB"/>
        </w:rPr>
        <w:t xml:space="preserve"> </w:t>
      </w:r>
      <w:r w:rsidR="0009721F">
        <w:rPr>
          <w:lang w:val="en-GB"/>
        </w:rPr>
        <w:t xml:space="preserve">(11%) only wrote numbers.  In addition, </w:t>
      </w:r>
      <w:r w:rsidR="00CD12F3">
        <w:rPr>
          <w:lang w:val="en-GB"/>
        </w:rPr>
        <w:t xml:space="preserve">some </w:t>
      </w:r>
      <w:r w:rsidR="001327D2">
        <w:rPr>
          <w:lang w:val="en-GB"/>
        </w:rPr>
        <w:t>learners</w:t>
      </w:r>
      <w:r w:rsidR="0009721F">
        <w:rPr>
          <w:lang w:val="en-GB"/>
        </w:rPr>
        <w:t xml:space="preserve"> left out the letters g (4.8%), k, o, q, t, u (5.6%), w (6.4%), l (7.2%), x (7.9%) and v (9.5%).  </w:t>
      </w:r>
      <w:r w:rsidR="00B41C60">
        <w:rPr>
          <w:lang w:val="en-GB"/>
        </w:rPr>
        <w:t xml:space="preserve">This may have </w:t>
      </w:r>
      <w:r w:rsidR="00B932DE">
        <w:rPr>
          <w:lang w:val="en-GB"/>
        </w:rPr>
        <w:t>influenced the frequency</w:t>
      </w:r>
      <w:r w:rsidR="00B41C60">
        <w:rPr>
          <w:lang w:val="en-GB"/>
        </w:rPr>
        <w:t xml:space="preserve"> of revered letters </w:t>
      </w:r>
      <w:r w:rsidR="00B932DE">
        <w:rPr>
          <w:lang w:val="en-GB"/>
        </w:rPr>
        <w:t>in this sample</w:t>
      </w:r>
      <w:r w:rsidR="009917C2">
        <w:rPr>
          <w:lang w:val="en-GB"/>
        </w:rPr>
        <w:t>.</w:t>
      </w:r>
    </w:p>
    <w:p w:rsidR="00B87D37" w:rsidRDefault="008643C4"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lang w:val="en-GB"/>
        </w:rPr>
      </w:pPr>
      <w:r>
        <w:rPr>
          <w:lang w:val="en-GB"/>
        </w:rPr>
        <w:tab/>
      </w:r>
      <w:r w:rsidR="009917C2">
        <w:rPr>
          <w:lang w:val="en-GB"/>
        </w:rPr>
        <w:t xml:space="preserve">When relating written letters to recognised letters for consistency, a significant difference was found for ‘z’ in Year 1 </w:t>
      </w:r>
      <w:r w:rsidR="00C35A1B">
        <w:rPr>
          <w:lang w:val="en-GB"/>
        </w:rPr>
        <w:t>(</w:t>
      </w:r>
      <w:r w:rsidR="00706BB8" w:rsidRPr="00706BB8">
        <w:rPr>
          <w:i/>
          <w:lang w:val="en-GB"/>
        </w:rPr>
        <w:t>X</w:t>
      </w:r>
      <w:r w:rsidR="00706BB8" w:rsidRPr="00706BB8">
        <w:rPr>
          <w:i/>
          <w:vertAlign w:val="superscript"/>
          <w:lang w:val="en-GB"/>
        </w:rPr>
        <w:t>2</w:t>
      </w:r>
      <w:r w:rsidR="00706BB8">
        <w:rPr>
          <w:lang w:val="en-GB"/>
        </w:rPr>
        <w:t xml:space="preserve"> (1, N=36)=4.69, p=.03</w:t>
      </w:r>
      <w:r w:rsidR="00C35A1B">
        <w:rPr>
          <w:lang w:val="en-GB"/>
        </w:rPr>
        <w:t>)</w:t>
      </w:r>
      <w:r w:rsidR="00706BB8">
        <w:rPr>
          <w:lang w:val="en-GB"/>
        </w:rPr>
        <w:t xml:space="preserve"> and Year 2 </w:t>
      </w:r>
      <w:r w:rsidR="00C35A1B">
        <w:rPr>
          <w:lang w:val="en-GB"/>
        </w:rPr>
        <w:t>(</w:t>
      </w:r>
      <w:r w:rsidR="00706BB8" w:rsidRPr="00706BB8">
        <w:rPr>
          <w:i/>
          <w:lang w:val="en-GB"/>
        </w:rPr>
        <w:t>X</w:t>
      </w:r>
      <w:r w:rsidR="00706BB8" w:rsidRPr="00706BB8">
        <w:rPr>
          <w:vertAlign w:val="superscript"/>
          <w:lang w:val="en-GB"/>
        </w:rPr>
        <w:t>2</w:t>
      </w:r>
      <w:r w:rsidR="00706BB8">
        <w:rPr>
          <w:lang w:val="en-GB"/>
        </w:rPr>
        <w:t xml:space="preserve"> (1, N=64) =6.62, p=.01</w:t>
      </w:r>
      <w:r w:rsidR="00C35A1B">
        <w:rPr>
          <w:lang w:val="en-GB"/>
        </w:rPr>
        <w:t>)</w:t>
      </w:r>
      <w:r w:rsidR="00706BB8">
        <w:rPr>
          <w:lang w:val="en-GB"/>
        </w:rPr>
        <w:t xml:space="preserve">; and for ‘j’ in Year 3 </w:t>
      </w:r>
      <w:r w:rsidR="00C35A1B">
        <w:rPr>
          <w:lang w:val="en-GB"/>
        </w:rPr>
        <w:t>(</w:t>
      </w:r>
      <w:r w:rsidR="00037D52" w:rsidRPr="00037D52">
        <w:rPr>
          <w:i/>
          <w:lang w:val="en-GB"/>
        </w:rPr>
        <w:t>X</w:t>
      </w:r>
      <w:r w:rsidR="00037D52" w:rsidRPr="00037D52">
        <w:rPr>
          <w:vertAlign w:val="superscript"/>
          <w:lang w:val="en-GB"/>
        </w:rPr>
        <w:t>2</w:t>
      </w:r>
      <w:r w:rsidR="00706BB8">
        <w:rPr>
          <w:lang w:val="en-GB"/>
        </w:rPr>
        <w:t xml:space="preserve"> (1, N=60) =6.30, p=.01</w:t>
      </w:r>
      <w:r w:rsidR="00C35A1B">
        <w:rPr>
          <w:lang w:val="en-GB"/>
        </w:rPr>
        <w:t xml:space="preserve">) </w:t>
      </w:r>
      <w:r w:rsidR="00706BB8">
        <w:rPr>
          <w:lang w:val="en-GB"/>
        </w:rPr>
        <w:t xml:space="preserve">meaning that these letters were not </w:t>
      </w:r>
      <w:r w:rsidR="00C35A1B">
        <w:rPr>
          <w:lang w:val="en-GB"/>
        </w:rPr>
        <w:t xml:space="preserve">equally </w:t>
      </w:r>
      <w:r w:rsidR="00706BB8">
        <w:rPr>
          <w:lang w:val="en-GB"/>
        </w:rPr>
        <w:t>reversed in both</w:t>
      </w:r>
      <w:r w:rsidR="00C35A1B">
        <w:rPr>
          <w:lang w:val="en-GB"/>
        </w:rPr>
        <w:t xml:space="preserve"> the</w:t>
      </w:r>
      <w:r w:rsidR="00706BB8">
        <w:rPr>
          <w:lang w:val="en-GB"/>
        </w:rPr>
        <w:t xml:space="preserve"> </w:t>
      </w:r>
      <w:r w:rsidR="00CD12F3">
        <w:rPr>
          <w:lang w:val="en-GB"/>
        </w:rPr>
        <w:t xml:space="preserve">recognised and </w:t>
      </w:r>
      <w:r w:rsidR="00706BB8">
        <w:rPr>
          <w:lang w:val="en-GB"/>
        </w:rPr>
        <w:t>written  form.</w:t>
      </w:r>
    </w:p>
    <w:p w:rsidR="00B87D37" w:rsidRDefault="008643C4"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1B7186">
        <w:rPr>
          <w:lang w:val="en-GB"/>
        </w:rPr>
        <w:t xml:space="preserve">All letters written within a word were found to be significantly negatively correlated to the grade the participants were in. This means that fewer difficulties with letter orientation within words occur as the </w:t>
      </w:r>
      <w:r w:rsidR="001327D2">
        <w:rPr>
          <w:lang w:val="en-GB"/>
        </w:rPr>
        <w:t>learners</w:t>
      </w:r>
      <w:r w:rsidR="00CD12F3">
        <w:rPr>
          <w:lang w:val="en-GB"/>
        </w:rPr>
        <w:t xml:space="preserve">’ </w:t>
      </w:r>
      <w:r w:rsidR="00C5192D">
        <w:rPr>
          <w:lang w:val="en-GB"/>
        </w:rPr>
        <w:t>year level</w:t>
      </w:r>
      <w:r w:rsidR="001B7186">
        <w:rPr>
          <w:lang w:val="en-GB"/>
        </w:rPr>
        <w:t xml:space="preserve"> </w:t>
      </w:r>
      <w:r w:rsidR="00CD12F3">
        <w:rPr>
          <w:lang w:val="en-GB"/>
        </w:rPr>
        <w:t>increased</w:t>
      </w:r>
      <w:r w:rsidR="001B7186">
        <w:rPr>
          <w:lang w:val="en-GB"/>
        </w:rPr>
        <w:t>. This was not the case for letters written independently in the alphabet, with the letters z</w:t>
      </w:r>
      <w:r w:rsidR="00133299">
        <w:rPr>
          <w:lang w:val="en-GB"/>
        </w:rPr>
        <w:t xml:space="preserve"> </w:t>
      </w:r>
      <w:r w:rsidR="00DB50BB">
        <w:rPr>
          <w:lang w:val="en-GB"/>
        </w:rPr>
        <w:t>/</w:t>
      </w:r>
      <w:r w:rsidR="00133299">
        <w:rPr>
          <w:lang w:val="en-GB"/>
        </w:rPr>
        <w:t xml:space="preserve"> </w:t>
      </w:r>
      <w:r w:rsidR="001B7186">
        <w:rPr>
          <w:lang w:val="en-GB"/>
        </w:rPr>
        <w:t>u</w:t>
      </w:r>
      <w:r w:rsidR="00133299">
        <w:rPr>
          <w:lang w:val="en-GB"/>
        </w:rPr>
        <w:t xml:space="preserve"> </w:t>
      </w:r>
      <w:r w:rsidR="00DB50BB">
        <w:rPr>
          <w:lang w:val="en-GB"/>
        </w:rPr>
        <w:t>/</w:t>
      </w:r>
      <w:r w:rsidR="00133299">
        <w:rPr>
          <w:lang w:val="en-GB"/>
        </w:rPr>
        <w:t xml:space="preserve"> </w:t>
      </w:r>
      <w:r w:rsidR="001B7186">
        <w:rPr>
          <w:lang w:val="en-GB"/>
        </w:rPr>
        <w:t>t</w:t>
      </w:r>
      <w:r w:rsidR="00133299">
        <w:rPr>
          <w:lang w:val="en-GB"/>
        </w:rPr>
        <w:t xml:space="preserve"> </w:t>
      </w:r>
      <w:r w:rsidR="00DB50BB">
        <w:rPr>
          <w:lang w:val="en-GB"/>
        </w:rPr>
        <w:t>/</w:t>
      </w:r>
      <w:r w:rsidR="00133299">
        <w:rPr>
          <w:lang w:val="en-GB"/>
        </w:rPr>
        <w:t xml:space="preserve"> </w:t>
      </w:r>
      <w:r w:rsidR="001B7186">
        <w:rPr>
          <w:lang w:val="en-GB"/>
        </w:rPr>
        <w:t>r</w:t>
      </w:r>
      <w:r w:rsidR="00133299">
        <w:rPr>
          <w:lang w:val="en-GB"/>
        </w:rPr>
        <w:t xml:space="preserve"> </w:t>
      </w:r>
      <w:r w:rsidR="00DB50BB">
        <w:rPr>
          <w:lang w:val="en-GB"/>
        </w:rPr>
        <w:t>/</w:t>
      </w:r>
      <w:r w:rsidR="00133299">
        <w:rPr>
          <w:lang w:val="en-GB"/>
        </w:rPr>
        <w:t xml:space="preserve"> </w:t>
      </w:r>
      <w:r w:rsidR="001B7186">
        <w:rPr>
          <w:lang w:val="en-GB"/>
        </w:rPr>
        <w:t>q</w:t>
      </w:r>
      <w:r w:rsidR="00133299">
        <w:rPr>
          <w:lang w:val="en-GB"/>
        </w:rPr>
        <w:t xml:space="preserve"> </w:t>
      </w:r>
      <w:r w:rsidR="00DB50BB">
        <w:rPr>
          <w:lang w:val="en-GB"/>
        </w:rPr>
        <w:t>/</w:t>
      </w:r>
      <w:r w:rsidR="00133299">
        <w:rPr>
          <w:lang w:val="en-GB"/>
        </w:rPr>
        <w:t xml:space="preserve"> </w:t>
      </w:r>
      <w:r w:rsidR="001B7186">
        <w:rPr>
          <w:lang w:val="en-GB"/>
        </w:rPr>
        <w:t>n</w:t>
      </w:r>
      <w:r w:rsidR="00133299">
        <w:rPr>
          <w:lang w:val="en-GB"/>
        </w:rPr>
        <w:t xml:space="preserve"> </w:t>
      </w:r>
      <w:r w:rsidR="00DB50BB">
        <w:rPr>
          <w:lang w:val="en-GB"/>
        </w:rPr>
        <w:t>/</w:t>
      </w:r>
      <w:r w:rsidR="00133299">
        <w:rPr>
          <w:lang w:val="en-GB"/>
        </w:rPr>
        <w:t xml:space="preserve"> </w:t>
      </w:r>
      <w:r w:rsidR="001B7186">
        <w:rPr>
          <w:lang w:val="en-GB"/>
        </w:rPr>
        <w:t>k</w:t>
      </w:r>
      <w:r w:rsidR="00133299">
        <w:rPr>
          <w:lang w:val="en-GB"/>
        </w:rPr>
        <w:t xml:space="preserve"> </w:t>
      </w:r>
      <w:r w:rsidR="00DB50BB">
        <w:rPr>
          <w:lang w:val="en-GB"/>
        </w:rPr>
        <w:t>/</w:t>
      </w:r>
      <w:r w:rsidR="00133299">
        <w:rPr>
          <w:lang w:val="en-GB"/>
        </w:rPr>
        <w:t xml:space="preserve"> </w:t>
      </w:r>
      <w:r w:rsidR="001B7186">
        <w:rPr>
          <w:lang w:val="en-GB"/>
        </w:rPr>
        <w:t>j</w:t>
      </w:r>
      <w:r w:rsidR="00133299">
        <w:rPr>
          <w:lang w:val="en-GB"/>
        </w:rPr>
        <w:t xml:space="preserve"> </w:t>
      </w:r>
      <w:r w:rsidR="00DB50BB">
        <w:rPr>
          <w:lang w:val="en-GB"/>
        </w:rPr>
        <w:t>/</w:t>
      </w:r>
      <w:r w:rsidR="00133299">
        <w:rPr>
          <w:lang w:val="en-GB"/>
        </w:rPr>
        <w:t xml:space="preserve"> </w:t>
      </w:r>
      <w:r w:rsidR="001B7186">
        <w:rPr>
          <w:lang w:val="en-GB"/>
        </w:rPr>
        <w:t>g having no correlation to the increased grade level and the letters d</w:t>
      </w:r>
      <w:r w:rsidR="00133299">
        <w:rPr>
          <w:lang w:val="en-GB"/>
        </w:rPr>
        <w:t xml:space="preserve"> </w:t>
      </w:r>
      <w:r w:rsidR="00DB50BB">
        <w:rPr>
          <w:lang w:val="en-GB"/>
        </w:rPr>
        <w:t>/</w:t>
      </w:r>
      <w:r w:rsidR="00133299">
        <w:rPr>
          <w:lang w:val="en-GB"/>
        </w:rPr>
        <w:t xml:space="preserve"> </w:t>
      </w:r>
      <w:r w:rsidR="001B7186">
        <w:rPr>
          <w:lang w:val="en-GB"/>
        </w:rPr>
        <w:t>f</w:t>
      </w:r>
      <w:r w:rsidR="00133299">
        <w:rPr>
          <w:lang w:val="en-GB"/>
        </w:rPr>
        <w:t xml:space="preserve"> </w:t>
      </w:r>
      <w:r w:rsidR="00DB50BB">
        <w:rPr>
          <w:lang w:val="en-GB"/>
        </w:rPr>
        <w:t>/</w:t>
      </w:r>
      <w:r w:rsidR="00133299">
        <w:rPr>
          <w:lang w:val="en-GB"/>
        </w:rPr>
        <w:t xml:space="preserve"> </w:t>
      </w:r>
      <w:r w:rsidR="001B7186">
        <w:rPr>
          <w:lang w:val="en-GB"/>
        </w:rPr>
        <w:t>h</w:t>
      </w:r>
      <w:r w:rsidR="00133299">
        <w:rPr>
          <w:lang w:val="en-GB"/>
        </w:rPr>
        <w:t xml:space="preserve"> </w:t>
      </w:r>
      <w:r w:rsidR="00DB50BB">
        <w:rPr>
          <w:lang w:val="en-GB"/>
        </w:rPr>
        <w:t>/</w:t>
      </w:r>
      <w:r w:rsidR="00133299">
        <w:rPr>
          <w:lang w:val="en-GB"/>
        </w:rPr>
        <w:t xml:space="preserve"> </w:t>
      </w:r>
      <w:r w:rsidR="001B7186">
        <w:rPr>
          <w:lang w:val="en-GB"/>
        </w:rPr>
        <w:t>l</w:t>
      </w:r>
      <w:r w:rsidR="00133299">
        <w:rPr>
          <w:lang w:val="en-GB"/>
        </w:rPr>
        <w:t xml:space="preserve"> </w:t>
      </w:r>
      <w:r w:rsidR="00DB50BB">
        <w:rPr>
          <w:lang w:val="en-GB"/>
        </w:rPr>
        <w:t>/</w:t>
      </w:r>
      <w:r w:rsidR="00133299">
        <w:rPr>
          <w:lang w:val="en-GB"/>
        </w:rPr>
        <w:t xml:space="preserve"> </w:t>
      </w:r>
      <w:r w:rsidR="001B7186">
        <w:rPr>
          <w:lang w:val="en-GB"/>
        </w:rPr>
        <w:t>m</w:t>
      </w:r>
      <w:r w:rsidR="00133299">
        <w:rPr>
          <w:lang w:val="en-GB"/>
        </w:rPr>
        <w:t xml:space="preserve"> </w:t>
      </w:r>
      <w:r w:rsidR="00DB50BB">
        <w:rPr>
          <w:lang w:val="en-GB"/>
        </w:rPr>
        <w:t>/</w:t>
      </w:r>
      <w:r w:rsidR="00133299">
        <w:rPr>
          <w:lang w:val="en-GB"/>
        </w:rPr>
        <w:t xml:space="preserve"> </w:t>
      </w:r>
      <w:r w:rsidR="001B7186">
        <w:rPr>
          <w:lang w:val="en-GB"/>
        </w:rPr>
        <w:t>p</w:t>
      </w:r>
      <w:r w:rsidR="00133299">
        <w:rPr>
          <w:lang w:val="en-GB"/>
        </w:rPr>
        <w:t xml:space="preserve"> </w:t>
      </w:r>
      <w:r w:rsidR="00DB50BB">
        <w:rPr>
          <w:lang w:val="en-GB"/>
        </w:rPr>
        <w:t>/</w:t>
      </w:r>
      <w:r w:rsidR="00133299">
        <w:rPr>
          <w:lang w:val="en-GB"/>
        </w:rPr>
        <w:t xml:space="preserve"> </w:t>
      </w:r>
      <w:r w:rsidR="001B7186">
        <w:rPr>
          <w:lang w:val="en-GB"/>
        </w:rPr>
        <w:t>v</w:t>
      </w:r>
      <w:r w:rsidR="00133299">
        <w:rPr>
          <w:lang w:val="en-GB"/>
        </w:rPr>
        <w:t xml:space="preserve"> </w:t>
      </w:r>
      <w:r w:rsidR="00DB50BB">
        <w:rPr>
          <w:lang w:val="en-GB"/>
        </w:rPr>
        <w:t>/</w:t>
      </w:r>
      <w:r w:rsidR="00133299">
        <w:rPr>
          <w:lang w:val="en-GB"/>
        </w:rPr>
        <w:t xml:space="preserve"> </w:t>
      </w:r>
      <w:r w:rsidR="001B7186">
        <w:rPr>
          <w:lang w:val="en-GB"/>
        </w:rPr>
        <w:t>x</w:t>
      </w:r>
      <w:r w:rsidR="00133299">
        <w:rPr>
          <w:lang w:val="en-GB"/>
        </w:rPr>
        <w:t xml:space="preserve"> </w:t>
      </w:r>
      <w:r w:rsidR="00DB50BB">
        <w:rPr>
          <w:lang w:val="en-GB"/>
        </w:rPr>
        <w:t>/</w:t>
      </w:r>
      <w:r w:rsidR="00133299">
        <w:rPr>
          <w:lang w:val="en-GB"/>
        </w:rPr>
        <w:t xml:space="preserve"> </w:t>
      </w:r>
      <w:r w:rsidR="001B7186">
        <w:rPr>
          <w:lang w:val="en-GB"/>
        </w:rPr>
        <w:t xml:space="preserve">y only showing a correlation at the </w:t>
      </w:r>
      <w:r w:rsidR="00C15E32">
        <w:rPr>
          <w:lang w:val="en-GB"/>
        </w:rPr>
        <w:t xml:space="preserve">p = </w:t>
      </w:r>
      <w:r w:rsidR="001B7186">
        <w:rPr>
          <w:lang w:val="en-GB"/>
        </w:rPr>
        <w:t xml:space="preserve">.05 level.  </w:t>
      </w:r>
      <w:r w:rsidR="00D332E8">
        <w:rPr>
          <w:lang w:val="en-GB"/>
        </w:rPr>
        <w:t>E</w:t>
      </w:r>
      <w:r w:rsidR="007979DA">
        <w:rPr>
          <w:lang w:val="en-GB"/>
        </w:rPr>
        <w:t>ight</w:t>
      </w:r>
      <w:r w:rsidR="001B7186">
        <w:rPr>
          <w:lang w:val="en-GB"/>
        </w:rPr>
        <w:t xml:space="preserve"> of the </w:t>
      </w:r>
      <w:r w:rsidR="007979DA">
        <w:rPr>
          <w:lang w:val="en-GB"/>
        </w:rPr>
        <w:t>letters</w:t>
      </w:r>
      <w:r w:rsidR="00C011DF">
        <w:rPr>
          <w:lang w:val="en-GB"/>
        </w:rPr>
        <w:t xml:space="preserve">: z (r= -.235, p= .008), </w:t>
      </w:r>
      <w:r w:rsidR="00133299">
        <w:rPr>
          <w:lang w:val="en-GB"/>
        </w:rPr>
        <w:t>u / t / q / n/ k</w:t>
      </w:r>
      <w:r w:rsidR="00C011DF">
        <w:rPr>
          <w:lang w:val="en-GB"/>
        </w:rPr>
        <w:t xml:space="preserve">/ g (r= -.258, p= .004), and </w:t>
      </w:r>
      <w:r w:rsidR="007979DA">
        <w:rPr>
          <w:lang w:val="en-GB"/>
        </w:rPr>
        <w:t>j</w:t>
      </w:r>
      <w:r w:rsidR="00C011DF">
        <w:rPr>
          <w:lang w:val="en-GB"/>
        </w:rPr>
        <w:t xml:space="preserve"> (r= -.266, p= .003) </w:t>
      </w:r>
      <w:r w:rsidR="001B7186">
        <w:rPr>
          <w:lang w:val="en-GB"/>
        </w:rPr>
        <w:t xml:space="preserve">that do not correspond </w:t>
      </w:r>
      <w:r w:rsidR="007979DA">
        <w:rPr>
          <w:lang w:val="en-GB"/>
        </w:rPr>
        <w:t>to the increasing grade also relate to previous research where these letters were found to be difficult letter</w:t>
      </w:r>
      <w:r w:rsidR="009B2DAF">
        <w:rPr>
          <w:lang w:val="en-GB"/>
        </w:rPr>
        <w:t>s</w:t>
      </w:r>
      <w:r w:rsidR="007979DA">
        <w:rPr>
          <w:lang w:val="en-GB"/>
        </w:rPr>
        <w:t xml:space="preserve"> for </w:t>
      </w:r>
      <w:r w:rsidR="001327D2">
        <w:rPr>
          <w:lang w:val="en-GB"/>
        </w:rPr>
        <w:t>learners</w:t>
      </w:r>
      <w:r w:rsidR="00CD12F3">
        <w:rPr>
          <w:lang w:val="en-GB"/>
        </w:rPr>
        <w:t xml:space="preserve"> </w:t>
      </w:r>
      <w:r w:rsidR="007979DA">
        <w:rPr>
          <w:lang w:val="en-GB"/>
        </w:rPr>
        <w:t>to write and recognise in the correct orientations</w:t>
      </w:r>
      <w:r w:rsidR="00392515">
        <w:rPr>
          <w:lang w:val="en-GB"/>
        </w:rPr>
        <w:t>.</w:t>
      </w:r>
      <w:r w:rsidR="007979DA">
        <w:rPr>
          <w:lang w:val="en-GB"/>
        </w:rPr>
        <w:t xml:space="preserve"> </w:t>
      </w:r>
      <w:r w:rsidR="00392515">
        <w:rPr>
          <w:lang w:val="en-GB"/>
        </w:rPr>
        <w:t>F</w:t>
      </w:r>
      <w:r w:rsidR="007979DA">
        <w:rPr>
          <w:lang w:val="en-GB"/>
        </w:rPr>
        <w:t xml:space="preserve">our letters indicated a poor correlation to </w:t>
      </w:r>
      <w:r w:rsidR="001327D2">
        <w:rPr>
          <w:lang w:val="en-GB"/>
        </w:rPr>
        <w:t>learner</w:t>
      </w:r>
      <w:r w:rsidR="00C35A1B">
        <w:rPr>
          <w:lang w:val="en-GB"/>
        </w:rPr>
        <w:t xml:space="preserve"> </w:t>
      </w:r>
      <w:r w:rsidR="007979DA">
        <w:rPr>
          <w:lang w:val="en-GB"/>
        </w:rPr>
        <w:t>grade</w:t>
      </w:r>
      <w:r w:rsidR="00C35A1B">
        <w:rPr>
          <w:lang w:val="en-GB"/>
        </w:rPr>
        <w:t>:</w:t>
      </w:r>
      <w:r w:rsidR="007979DA">
        <w:rPr>
          <w:lang w:val="en-GB"/>
        </w:rPr>
        <w:t xml:space="preserve"> d</w:t>
      </w:r>
      <w:r w:rsidR="00C011DF">
        <w:rPr>
          <w:lang w:val="en-GB"/>
        </w:rPr>
        <w:t xml:space="preserve"> (r= -.179, p= .044), </w:t>
      </w:r>
      <w:r w:rsidR="007979DA">
        <w:rPr>
          <w:lang w:val="en-GB"/>
        </w:rPr>
        <w:t>f</w:t>
      </w:r>
      <w:r w:rsidR="00C011DF">
        <w:rPr>
          <w:lang w:val="en-GB"/>
        </w:rPr>
        <w:t xml:space="preserve"> (r= -.224, p= .012), </w:t>
      </w:r>
      <w:r w:rsidR="00DB50BB">
        <w:rPr>
          <w:lang w:val="en-GB"/>
        </w:rPr>
        <w:t>p</w:t>
      </w:r>
      <w:r w:rsidR="00C011DF">
        <w:rPr>
          <w:lang w:val="en-GB"/>
        </w:rPr>
        <w:t xml:space="preserve"> (r= -222, p= .013) and </w:t>
      </w:r>
      <w:r w:rsidR="007979DA">
        <w:rPr>
          <w:lang w:val="en-GB"/>
        </w:rPr>
        <w:t>y</w:t>
      </w:r>
      <w:r w:rsidR="00C011DF">
        <w:rPr>
          <w:lang w:val="en-GB"/>
        </w:rPr>
        <w:t xml:space="preserve"> </w:t>
      </w:r>
      <w:r w:rsidR="001D2A6A">
        <w:rPr>
          <w:lang w:val="en-GB"/>
        </w:rPr>
        <w:t>(</w:t>
      </w:r>
      <w:r w:rsidR="00C011DF">
        <w:rPr>
          <w:lang w:val="en-GB"/>
        </w:rPr>
        <w:t>r=</w:t>
      </w:r>
      <w:r w:rsidR="001D2A6A">
        <w:rPr>
          <w:lang w:val="en-GB"/>
        </w:rPr>
        <w:t xml:space="preserve"> -.206, p= .021</w:t>
      </w:r>
      <w:r w:rsidR="007979DA">
        <w:rPr>
          <w:lang w:val="en-GB"/>
        </w:rPr>
        <w:t xml:space="preserve">) also fall into this category. </w:t>
      </w:r>
    </w:p>
    <w:p w:rsidR="004748DD" w:rsidRPr="0020091E" w:rsidRDefault="00CD12F3"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9B2DAF">
        <w:rPr>
          <w:lang w:val="en-GB"/>
        </w:rPr>
        <w:t>Correlations were also drawn for letters in context, that is, whether a participant found it as challenging to identify</w:t>
      </w:r>
      <w:r w:rsidR="001D2A6A">
        <w:rPr>
          <w:lang w:val="en-GB"/>
        </w:rPr>
        <w:t xml:space="preserve"> </w:t>
      </w:r>
      <w:r w:rsidR="009B2DAF">
        <w:rPr>
          <w:lang w:val="en-GB"/>
        </w:rPr>
        <w:t>letters with the incorrect orientation when they occurred within a word as it was for them to write those letters in the correct orienta</w:t>
      </w:r>
      <w:r w:rsidR="00B932DE">
        <w:rPr>
          <w:lang w:val="en-GB"/>
        </w:rPr>
        <w:t>tion when writing words.  Significant c</w:t>
      </w:r>
      <w:r w:rsidR="009B2DAF">
        <w:rPr>
          <w:lang w:val="en-GB"/>
        </w:rPr>
        <w:t>orrelations of letters in context occurred in eight letters b</w:t>
      </w:r>
      <w:r w:rsidR="001D2A6A">
        <w:rPr>
          <w:lang w:val="en-GB"/>
        </w:rPr>
        <w:t xml:space="preserve"> (r= .371, p</w:t>
      </w:r>
      <w:r w:rsidR="00C15E32">
        <w:rPr>
          <w:lang w:val="en-GB"/>
        </w:rPr>
        <w:t>&lt;</w:t>
      </w:r>
      <w:r w:rsidR="001D2A6A">
        <w:rPr>
          <w:lang w:val="en-GB"/>
        </w:rPr>
        <w:t xml:space="preserve"> .000), </w:t>
      </w:r>
      <w:r w:rsidR="009B2DAF">
        <w:rPr>
          <w:lang w:val="en-GB"/>
        </w:rPr>
        <w:t>f</w:t>
      </w:r>
      <w:r w:rsidR="001D2A6A">
        <w:rPr>
          <w:lang w:val="en-GB"/>
        </w:rPr>
        <w:t xml:space="preserve"> (r= .383, p</w:t>
      </w:r>
      <w:r w:rsidR="00C15E32">
        <w:rPr>
          <w:lang w:val="en-GB"/>
        </w:rPr>
        <w:t>&lt;.</w:t>
      </w:r>
      <w:r w:rsidR="001D2A6A">
        <w:rPr>
          <w:lang w:val="en-GB"/>
        </w:rPr>
        <w:t xml:space="preserve">000), </w:t>
      </w:r>
      <w:r w:rsidR="009B2DAF">
        <w:rPr>
          <w:lang w:val="en-GB"/>
        </w:rPr>
        <w:t>h</w:t>
      </w:r>
      <w:r w:rsidR="001D2A6A">
        <w:rPr>
          <w:lang w:val="en-GB"/>
        </w:rPr>
        <w:t xml:space="preserve"> (r= </w:t>
      </w:r>
      <w:r w:rsidR="000F3E42">
        <w:rPr>
          <w:lang w:val="en-GB"/>
        </w:rPr>
        <w:t xml:space="preserve">.296, p= .001), </w:t>
      </w:r>
      <w:r w:rsidR="00DB50BB">
        <w:rPr>
          <w:lang w:val="en-GB"/>
        </w:rPr>
        <w:t>r</w:t>
      </w:r>
      <w:r w:rsidR="000F3E42">
        <w:rPr>
          <w:lang w:val="en-GB"/>
        </w:rPr>
        <w:t xml:space="preserve"> (r= .453, p</w:t>
      </w:r>
      <w:r w:rsidR="00416ABF">
        <w:rPr>
          <w:lang w:val="en-GB"/>
        </w:rPr>
        <w:t>=</w:t>
      </w:r>
      <w:r w:rsidR="000F3E42">
        <w:rPr>
          <w:lang w:val="en-GB"/>
        </w:rPr>
        <w:t xml:space="preserve"> .453), </w:t>
      </w:r>
      <w:r w:rsidR="009B2DAF">
        <w:rPr>
          <w:lang w:val="en-GB"/>
        </w:rPr>
        <w:t>s</w:t>
      </w:r>
      <w:r w:rsidR="000F3E42">
        <w:rPr>
          <w:lang w:val="en-GB"/>
        </w:rPr>
        <w:t xml:space="preserve"> (r= .304, p= .001), </w:t>
      </w:r>
      <w:r w:rsidR="009B2DAF">
        <w:rPr>
          <w:lang w:val="en-GB"/>
        </w:rPr>
        <w:t>t</w:t>
      </w:r>
      <w:r w:rsidR="000F3E42">
        <w:rPr>
          <w:lang w:val="en-GB"/>
        </w:rPr>
        <w:t xml:space="preserve"> (r= .236, p= .008), </w:t>
      </w:r>
      <w:r w:rsidR="009B2DAF">
        <w:rPr>
          <w:lang w:val="en-GB"/>
        </w:rPr>
        <w:t>u</w:t>
      </w:r>
      <w:r w:rsidR="000F3E42">
        <w:rPr>
          <w:lang w:val="en-GB"/>
        </w:rPr>
        <w:t xml:space="preserve"> (r= .258, p= .001), and </w:t>
      </w:r>
      <w:r w:rsidR="009B2DAF">
        <w:rPr>
          <w:lang w:val="en-GB"/>
        </w:rPr>
        <w:t>w</w:t>
      </w:r>
      <w:r w:rsidR="000F3E42">
        <w:rPr>
          <w:lang w:val="en-GB"/>
        </w:rPr>
        <w:t xml:space="preserve"> (r= .307, p</w:t>
      </w:r>
      <w:r w:rsidR="00416ABF">
        <w:rPr>
          <w:lang w:val="en-GB"/>
        </w:rPr>
        <w:t>&lt;</w:t>
      </w:r>
      <w:r w:rsidR="000F3E42">
        <w:rPr>
          <w:lang w:val="en-GB"/>
        </w:rPr>
        <w:t xml:space="preserve"> .000</w:t>
      </w:r>
      <w:r w:rsidR="009B2DAF">
        <w:rPr>
          <w:lang w:val="en-GB"/>
        </w:rPr>
        <w:t>), while a further two letters n</w:t>
      </w:r>
      <w:r w:rsidR="000F3E42">
        <w:rPr>
          <w:lang w:val="en-GB"/>
        </w:rPr>
        <w:t xml:space="preserve"> (r= .203, p= .023)</w:t>
      </w:r>
      <w:r w:rsidR="009B2DAF">
        <w:rPr>
          <w:lang w:val="en-GB"/>
        </w:rPr>
        <w:t xml:space="preserve"> and o</w:t>
      </w:r>
      <w:r w:rsidR="000F3E42">
        <w:rPr>
          <w:lang w:val="en-GB"/>
        </w:rPr>
        <w:t xml:space="preserve"> (r= .179, p= .045</w:t>
      </w:r>
      <w:r w:rsidR="009B2DAF">
        <w:rPr>
          <w:lang w:val="en-GB"/>
        </w:rPr>
        <w:t xml:space="preserve">) displayed a correlation </w:t>
      </w:r>
      <w:r w:rsidR="007C07DF">
        <w:rPr>
          <w:lang w:val="en-GB"/>
        </w:rPr>
        <w:t>above</w:t>
      </w:r>
      <w:r w:rsidR="009B2DAF">
        <w:rPr>
          <w:lang w:val="en-GB"/>
        </w:rPr>
        <w:t xml:space="preserve"> the 0.05 level.  </w:t>
      </w:r>
      <w:r w:rsidR="00426FDF">
        <w:rPr>
          <w:lang w:val="en-GB"/>
        </w:rPr>
        <w:t xml:space="preserve">A significant difference in year levels was </w:t>
      </w:r>
      <w:r w:rsidR="00426FDF">
        <w:rPr>
          <w:lang w:val="en-GB"/>
        </w:rPr>
        <w:lastRenderedPageBreak/>
        <w:t xml:space="preserve">found when letters were produced within a word for </w:t>
      </w:r>
      <w:r w:rsidR="00FB20F8">
        <w:rPr>
          <w:lang w:val="en-GB"/>
        </w:rPr>
        <w:t xml:space="preserve">Year 3 </w:t>
      </w:r>
      <w:r w:rsidR="00426FDF">
        <w:rPr>
          <w:lang w:val="en-GB"/>
        </w:rPr>
        <w:t>related to</w:t>
      </w:r>
      <w:r w:rsidR="00FB20F8">
        <w:rPr>
          <w:lang w:val="en-GB"/>
        </w:rPr>
        <w:t xml:space="preserve"> ‘p’</w:t>
      </w:r>
      <w:r w:rsidR="00426FDF">
        <w:rPr>
          <w:lang w:val="en-GB"/>
        </w:rPr>
        <w:t xml:space="preserve"> </w:t>
      </w:r>
      <w:r w:rsidR="000C6256">
        <w:rPr>
          <w:lang w:val="en-GB"/>
        </w:rPr>
        <w:t>(</w:t>
      </w:r>
      <w:r w:rsidR="00426FDF" w:rsidRPr="00FB20F8">
        <w:rPr>
          <w:i/>
          <w:lang w:val="en-GB"/>
        </w:rPr>
        <w:t>X</w:t>
      </w:r>
      <w:r w:rsidR="00426FDF" w:rsidRPr="00FB20F8">
        <w:rPr>
          <w:vertAlign w:val="superscript"/>
          <w:lang w:val="en-GB"/>
        </w:rPr>
        <w:t>2</w:t>
      </w:r>
      <w:r w:rsidR="00426FDF">
        <w:rPr>
          <w:lang w:val="en-GB"/>
        </w:rPr>
        <w:t xml:space="preserve"> (1, </w:t>
      </w:r>
      <w:r w:rsidR="000C6256">
        <w:rPr>
          <w:lang w:val="en-GB"/>
        </w:rPr>
        <w:t>N=</w:t>
      </w:r>
      <w:r w:rsidR="00426FDF">
        <w:rPr>
          <w:lang w:val="en-GB"/>
        </w:rPr>
        <w:t>60) = 7.37, p=.007</w:t>
      </w:r>
      <w:r w:rsidR="000C6256">
        <w:rPr>
          <w:lang w:val="en-GB"/>
        </w:rPr>
        <w:t>)</w:t>
      </w:r>
      <w:r w:rsidR="00FB20F8">
        <w:rPr>
          <w:lang w:val="en-GB"/>
        </w:rPr>
        <w:t xml:space="preserve">; ‘e’ </w:t>
      </w:r>
      <w:r w:rsidR="000C6256">
        <w:rPr>
          <w:lang w:val="en-GB"/>
        </w:rPr>
        <w:t>(</w:t>
      </w:r>
      <w:r w:rsidR="00FB20F8" w:rsidRPr="00FB20F8">
        <w:rPr>
          <w:i/>
          <w:lang w:val="en-GB"/>
        </w:rPr>
        <w:t>X</w:t>
      </w:r>
      <w:r w:rsidR="00FB20F8" w:rsidRPr="00FB20F8">
        <w:rPr>
          <w:vertAlign w:val="superscript"/>
          <w:lang w:val="en-GB"/>
        </w:rPr>
        <w:t>2</w:t>
      </w:r>
      <w:r w:rsidR="00FB20F8">
        <w:rPr>
          <w:lang w:val="en-GB"/>
        </w:rPr>
        <w:t xml:space="preserve"> (1, N=66) = 6.76, p=.009</w:t>
      </w:r>
      <w:r w:rsidR="000C6256">
        <w:rPr>
          <w:lang w:val="en-GB"/>
        </w:rPr>
        <w:t>)</w:t>
      </w:r>
      <w:r w:rsidR="00FB20F8">
        <w:rPr>
          <w:lang w:val="en-GB"/>
        </w:rPr>
        <w:t xml:space="preserve">; ‘b’ </w:t>
      </w:r>
      <w:r w:rsidR="000C6256">
        <w:rPr>
          <w:lang w:val="en-GB"/>
        </w:rPr>
        <w:t>(</w:t>
      </w:r>
      <w:r w:rsidR="00FB20F8" w:rsidRPr="00FB20F8">
        <w:rPr>
          <w:i/>
          <w:lang w:val="en-GB"/>
        </w:rPr>
        <w:t>X</w:t>
      </w:r>
      <w:r w:rsidR="00FB20F8" w:rsidRPr="00FB20F8">
        <w:rPr>
          <w:vertAlign w:val="superscript"/>
          <w:lang w:val="en-GB"/>
        </w:rPr>
        <w:t>2</w:t>
      </w:r>
      <w:r w:rsidR="00FB20F8">
        <w:rPr>
          <w:lang w:val="en-GB"/>
        </w:rPr>
        <w:t xml:space="preserve"> (1, N=66) = 8.07, p=.005</w:t>
      </w:r>
      <w:r w:rsidR="000C6256">
        <w:rPr>
          <w:lang w:val="en-GB"/>
        </w:rPr>
        <w:t>)</w:t>
      </w:r>
      <w:r w:rsidR="00FB20F8">
        <w:rPr>
          <w:lang w:val="en-GB"/>
        </w:rPr>
        <w:t xml:space="preserve">; ‘b’ </w:t>
      </w:r>
      <w:r w:rsidR="000C6256">
        <w:rPr>
          <w:lang w:val="en-GB"/>
        </w:rPr>
        <w:t>(</w:t>
      </w:r>
      <w:r w:rsidR="00FB20F8" w:rsidRPr="00FB20F8">
        <w:rPr>
          <w:i/>
          <w:lang w:val="en-GB"/>
        </w:rPr>
        <w:t>X</w:t>
      </w:r>
      <w:r w:rsidR="00FB20F8" w:rsidRPr="00FB20F8">
        <w:rPr>
          <w:vertAlign w:val="superscript"/>
          <w:lang w:val="en-GB"/>
        </w:rPr>
        <w:t>2</w:t>
      </w:r>
      <w:r w:rsidR="00FB20F8">
        <w:rPr>
          <w:lang w:val="en-GB"/>
        </w:rPr>
        <w:t xml:space="preserve"> (1, N=66) = 6.74, p=.009</w:t>
      </w:r>
      <w:r w:rsidR="000C6256">
        <w:rPr>
          <w:lang w:val="en-GB"/>
        </w:rPr>
        <w:t>)</w:t>
      </w:r>
      <w:r w:rsidR="00FB20F8">
        <w:rPr>
          <w:lang w:val="en-GB"/>
        </w:rPr>
        <w:t xml:space="preserve">; and in Year 4 “t” </w:t>
      </w:r>
      <w:r w:rsidR="000C6256">
        <w:rPr>
          <w:lang w:val="en-GB"/>
        </w:rPr>
        <w:t>(</w:t>
      </w:r>
      <w:r w:rsidR="00FB20F8" w:rsidRPr="00FB20F8">
        <w:rPr>
          <w:i/>
          <w:lang w:val="en-GB"/>
        </w:rPr>
        <w:t>X</w:t>
      </w:r>
      <w:r w:rsidR="00FB20F8" w:rsidRPr="00FB20F8">
        <w:rPr>
          <w:vertAlign w:val="superscript"/>
          <w:lang w:val="en-GB"/>
        </w:rPr>
        <w:t>2</w:t>
      </w:r>
      <w:r w:rsidR="00FB20F8">
        <w:rPr>
          <w:lang w:val="en-GB"/>
        </w:rPr>
        <w:t xml:space="preserve"> (1, N=44) = 8.15, p=.004</w:t>
      </w:r>
      <w:r w:rsidR="000C6256">
        <w:rPr>
          <w:lang w:val="en-GB"/>
        </w:rPr>
        <w:t>)</w:t>
      </w:r>
      <w:r w:rsidR="00C35A1B">
        <w:rPr>
          <w:lang w:val="en-GB"/>
        </w:rPr>
        <w:t>.</w:t>
      </w:r>
    </w:p>
    <w:p w:rsidR="00B87D37" w:rsidRPr="00B87D37" w:rsidRDefault="00B87D37"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i/>
          <w:lang w:val="en-GB"/>
        </w:rPr>
      </w:pPr>
      <w:r w:rsidRPr="00B87D37">
        <w:rPr>
          <w:b/>
          <w:i/>
          <w:lang w:val="en-GB"/>
        </w:rPr>
        <w:t>Numbers</w:t>
      </w:r>
    </w:p>
    <w:p w:rsidR="00BB79AA" w:rsidRDefault="00B41C60"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r>
        <w:rPr>
          <w:lang w:val="en-GB"/>
        </w:rPr>
        <w:t xml:space="preserve">The numbers 1 and 8 are not reversible; however eight </w:t>
      </w:r>
      <w:r w:rsidR="00B850F5">
        <w:rPr>
          <w:lang w:val="en-GB"/>
        </w:rPr>
        <w:t xml:space="preserve">of the 118 </w:t>
      </w:r>
      <w:r w:rsidR="001327D2">
        <w:rPr>
          <w:lang w:val="en-GB"/>
        </w:rPr>
        <w:t>learners</w:t>
      </w:r>
      <w:r w:rsidR="00CD12F3">
        <w:rPr>
          <w:lang w:val="en-GB"/>
        </w:rPr>
        <w:t xml:space="preserve"> </w:t>
      </w:r>
      <w:r>
        <w:rPr>
          <w:lang w:val="en-GB"/>
        </w:rPr>
        <w:t xml:space="preserve">were unable to write these numbers.  All the other numbers were reversed by at least two </w:t>
      </w:r>
      <w:r w:rsidR="001327D2">
        <w:rPr>
          <w:lang w:val="en-GB"/>
        </w:rPr>
        <w:t>learners</w:t>
      </w:r>
      <w:r>
        <w:rPr>
          <w:lang w:val="en-GB"/>
        </w:rPr>
        <w:t>: with</w:t>
      </w:r>
      <w:r w:rsidR="00C35A1B">
        <w:rPr>
          <w:lang w:val="en-GB"/>
        </w:rPr>
        <w:t xml:space="preserve"> number</w:t>
      </w:r>
      <w:r>
        <w:rPr>
          <w:lang w:val="en-GB"/>
        </w:rPr>
        <w:t xml:space="preserve"> 6 being the </w:t>
      </w:r>
      <w:r w:rsidR="00C35A1B">
        <w:rPr>
          <w:lang w:val="en-GB"/>
        </w:rPr>
        <w:t xml:space="preserve">numeral </w:t>
      </w:r>
      <w:r>
        <w:rPr>
          <w:lang w:val="en-GB"/>
        </w:rPr>
        <w:t xml:space="preserve">reversed the least often and 7 being </w:t>
      </w:r>
      <w:r w:rsidR="00C35A1B">
        <w:rPr>
          <w:lang w:val="en-GB"/>
        </w:rPr>
        <w:t xml:space="preserve">the numeral </w:t>
      </w:r>
      <w:r>
        <w:rPr>
          <w:lang w:val="en-GB"/>
        </w:rPr>
        <w:t>reversed the most. The number orientation difficulty sequence</w:t>
      </w:r>
      <w:r w:rsidR="00B850F5">
        <w:rPr>
          <w:lang w:val="en-GB"/>
        </w:rPr>
        <w:t xml:space="preserve"> when writing</w:t>
      </w:r>
      <w:r>
        <w:rPr>
          <w:lang w:val="en-GB"/>
        </w:rPr>
        <w:t xml:space="preserve"> was 6</w:t>
      </w:r>
      <w:r w:rsidR="00B932DE">
        <w:rPr>
          <w:lang w:val="en-GB"/>
        </w:rPr>
        <w:t xml:space="preserve"> (</w:t>
      </w:r>
      <w:r w:rsidR="007C07DF">
        <w:rPr>
          <w:lang w:val="en-GB"/>
        </w:rPr>
        <w:t>1.6%</w:t>
      </w:r>
      <w:r w:rsidR="00B932DE">
        <w:rPr>
          <w:lang w:val="en-GB"/>
        </w:rPr>
        <w:t>)</w:t>
      </w:r>
      <w:r w:rsidR="007C07DF">
        <w:rPr>
          <w:lang w:val="en-GB"/>
        </w:rPr>
        <w:t xml:space="preserve">, </w:t>
      </w:r>
      <w:r>
        <w:rPr>
          <w:lang w:val="en-GB"/>
        </w:rPr>
        <w:t>4</w:t>
      </w:r>
      <w:r w:rsidR="007C07DF">
        <w:rPr>
          <w:lang w:val="en-GB"/>
        </w:rPr>
        <w:t xml:space="preserve"> (3.2%), </w:t>
      </w:r>
      <w:r>
        <w:rPr>
          <w:lang w:val="en-GB"/>
        </w:rPr>
        <w:t>2</w:t>
      </w:r>
      <w:r w:rsidR="007C07DF">
        <w:rPr>
          <w:lang w:val="en-GB"/>
        </w:rPr>
        <w:t xml:space="preserve"> (4.8%), </w:t>
      </w:r>
      <w:r>
        <w:rPr>
          <w:lang w:val="en-GB"/>
        </w:rPr>
        <w:t>5</w:t>
      </w:r>
      <w:r w:rsidR="007C07DF">
        <w:rPr>
          <w:lang w:val="en-GB"/>
        </w:rPr>
        <w:t xml:space="preserve"> (5.6%), </w:t>
      </w:r>
      <w:r>
        <w:rPr>
          <w:lang w:val="en-GB"/>
        </w:rPr>
        <w:t>3</w:t>
      </w:r>
      <w:r w:rsidR="007C07DF">
        <w:rPr>
          <w:lang w:val="en-GB"/>
        </w:rPr>
        <w:t xml:space="preserve"> (7.1%), </w:t>
      </w:r>
      <w:r>
        <w:rPr>
          <w:lang w:val="en-GB"/>
        </w:rPr>
        <w:t>9</w:t>
      </w:r>
      <w:r w:rsidR="007C07DF">
        <w:rPr>
          <w:lang w:val="en-GB"/>
        </w:rPr>
        <w:t xml:space="preserve"> (8.7%) and </w:t>
      </w:r>
      <w:r>
        <w:rPr>
          <w:lang w:val="en-GB"/>
        </w:rPr>
        <w:t>7</w:t>
      </w:r>
      <w:r w:rsidR="00B932DE">
        <w:rPr>
          <w:lang w:val="en-GB"/>
        </w:rPr>
        <w:t xml:space="preserve"> (</w:t>
      </w:r>
      <w:r w:rsidR="007C07DF">
        <w:rPr>
          <w:lang w:val="en-GB"/>
        </w:rPr>
        <w:t>10.3%</w:t>
      </w:r>
      <w:r w:rsidR="00B932DE">
        <w:rPr>
          <w:lang w:val="en-GB"/>
        </w:rPr>
        <w:t>)</w:t>
      </w:r>
      <w:r>
        <w:rPr>
          <w:lang w:val="en-GB"/>
        </w:rPr>
        <w:t>, which agree</w:t>
      </w:r>
      <w:r w:rsidR="001D659C">
        <w:rPr>
          <w:lang w:val="en-GB"/>
        </w:rPr>
        <w:t>s</w:t>
      </w:r>
      <w:r>
        <w:rPr>
          <w:lang w:val="en-GB"/>
        </w:rPr>
        <w:t xml:space="preserve"> </w:t>
      </w:r>
      <w:r w:rsidR="001D659C">
        <w:rPr>
          <w:lang w:val="en-GB"/>
        </w:rPr>
        <w:t xml:space="preserve">with the </w:t>
      </w:r>
      <w:r w:rsidR="00C35A1B">
        <w:rPr>
          <w:lang w:val="en-GB"/>
        </w:rPr>
        <w:t xml:space="preserve">number recognition </w:t>
      </w:r>
      <w:r w:rsidR="001D659C">
        <w:rPr>
          <w:lang w:val="en-GB"/>
        </w:rPr>
        <w:t>research</w:t>
      </w:r>
      <w:r w:rsidR="00C35A1B">
        <w:rPr>
          <w:lang w:val="en-GB"/>
        </w:rPr>
        <w:t xml:space="preserve"> literature</w:t>
      </w:r>
      <w:r w:rsidR="001D659C">
        <w:rPr>
          <w:lang w:val="en-GB"/>
        </w:rPr>
        <w:t xml:space="preserve"> </w:t>
      </w:r>
      <w:r w:rsidR="00C35A1B">
        <w:rPr>
          <w:lang w:val="en-GB"/>
        </w:rPr>
        <w:t xml:space="preserve">which suggests </w:t>
      </w:r>
      <w:r w:rsidR="001D659C">
        <w:rPr>
          <w:lang w:val="en-GB"/>
        </w:rPr>
        <w:t xml:space="preserve">the most difficult numbers to recognise </w:t>
      </w:r>
      <w:r w:rsidR="00C35A1B">
        <w:rPr>
          <w:lang w:val="en-GB"/>
        </w:rPr>
        <w:t xml:space="preserve">in increasing order of difficulty </w:t>
      </w:r>
      <w:r w:rsidR="001D659C">
        <w:rPr>
          <w:lang w:val="en-GB"/>
        </w:rPr>
        <w:t xml:space="preserve">when presented </w:t>
      </w:r>
      <w:r w:rsidR="00C35A1B">
        <w:rPr>
          <w:lang w:val="en-GB"/>
        </w:rPr>
        <w:t xml:space="preserve">are </w:t>
      </w:r>
      <w:r w:rsidR="001D659C">
        <w:rPr>
          <w:lang w:val="en-GB"/>
        </w:rPr>
        <w:t>7</w:t>
      </w:r>
      <w:r w:rsidR="007C07DF">
        <w:rPr>
          <w:lang w:val="en-GB"/>
        </w:rPr>
        <w:t xml:space="preserve"> </w:t>
      </w:r>
      <w:r w:rsidR="00DB50BB">
        <w:rPr>
          <w:lang w:val="en-GB"/>
        </w:rPr>
        <w:t>/</w:t>
      </w:r>
      <w:r w:rsidR="007C07DF">
        <w:rPr>
          <w:lang w:val="en-GB"/>
        </w:rPr>
        <w:t xml:space="preserve"> </w:t>
      </w:r>
      <w:r w:rsidR="001D659C">
        <w:rPr>
          <w:lang w:val="en-GB"/>
        </w:rPr>
        <w:t>9</w:t>
      </w:r>
      <w:r w:rsidR="007C07DF">
        <w:rPr>
          <w:lang w:val="en-GB"/>
        </w:rPr>
        <w:t xml:space="preserve"> </w:t>
      </w:r>
      <w:r w:rsidR="00DB50BB">
        <w:rPr>
          <w:lang w:val="en-GB"/>
        </w:rPr>
        <w:t>/</w:t>
      </w:r>
      <w:r w:rsidR="007C07DF">
        <w:rPr>
          <w:lang w:val="en-GB"/>
        </w:rPr>
        <w:t xml:space="preserve"> </w:t>
      </w:r>
      <w:r w:rsidR="001D659C">
        <w:rPr>
          <w:lang w:val="en-GB"/>
        </w:rPr>
        <w:t>3</w:t>
      </w:r>
      <w:r w:rsidR="00647970" w:rsidRPr="00647970">
        <w:rPr>
          <w:vertAlign w:val="superscript"/>
          <w:lang w:val="en-GB"/>
        </w:rPr>
        <w:t>6,8</w:t>
      </w:r>
      <w:r w:rsidR="00647970">
        <w:rPr>
          <w:vertAlign w:val="superscript"/>
          <w:lang w:val="en-GB"/>
        </w:rPr>
        <w:t>,19</w:t>
      </w:r>
      <w:r w:rsidR="001D659C">
        <w:rPr>
          <w:lang w:val="en-GB"/>
        </w:rPr>
        <w:t>.</w:t>
      </w:r>
      <w:r>
        <w:rPr>
          <w:lang w:val="en-GB"/>
        </w:rPr>
        <w:t xml:space="preserve">  </w:t>
      </w:r>
      <w:r w:rsidR="006D01BB">
        <w:rPr>
          <w:lang w:val="en-GB"/>
        </w:rPr>
        <w:t xml:space="preserve">When </w:t>
      </w:r>
      <w:r w:rsidR="001327D2">
        <w:rPr>
          <w:lang w:val="en-GB"/>
        </w:rPr>
        <w:t>learners</w:t>
      </w:r>
      <w:r w:rsidR="00CD12F3">
        <w:rPr>
          <w:lang w:val="en-GB"/>
        </w:rPr>
        <w:t xml:space="preserve"> </w:t>
      </w:r>
      <w:r w:rsidR="006D01BB">
        <w:rPr>
          <w:lang w:val="en-GB"/>
        </w:rPr>
        <w:t xml:space="preserve">wrote the numbers in the reversed orientation, there was also a greater chance of them failing to recognise a reversed number in a calculation.  </w:t>
      </w:r>
      <w:r w:rsidR="00C5192D">
        <w:rPr>
          <w:lang w:val="en-GB"/>
        </w:rPr>
        <w:t>Chi-Square</w:t>
      </w:r>
      <w:r w:rsidR="00FE3B32">
        <w:rPr>
          <w:lang w:val="en-GB"/>
        </w:rPr>
        <w:t xml:space="preserve"> differences were found for Year 1 </w:t>
      </w:r>
      <w:r w:rsidR="001327D2">
        <w:rPr>
          <w:lang w:val="en-GB"/>
        </w:rPr>
        <w:t>learners</w:t>
      </w:r>
      <w:r w:rsidR="00CD12F3">
        <w:rPr>
          <w:lang w:val="en-GB"/>
        </w:rPr>
        <w:t xml:space="preserve">, these </w:t>
      </w:r>
      <w:r w:rsidR="00FE3B32">
        <w:rPr>
          <w:lang w:val="en-GB"/>
        </w:rPr>
        <w:t xml:space="preserve">related to the numbers </w:t>
      </w:r>
      <w:r w:rsidR="008D5E43">
        <w:rPr>
          <w:lang w:val="en-GB"/>
        </w:rPr>
        <w:t xml:space="preserve">3 </w:t>
      </w:r>
      <w:r w:rsidR="00C35A1B">
        <w:rPr>
          <w:lang w:val="en-GB"/>
        </w:rPr>
        <w:t>(</w:t>
      </w:r>
      <w:r w:rsidR="008D5E43" w:rsidRPr="008D5E43">
        <w:rPr>
          <w:i/>
          <w:lang w:val="en-GB"/>
        </w:rPr>
        <w:t>X</w:t>
      </w:r>
      <w:r w:rsidR="008D5E43" w:rsidRPr="008D5E43">
        <w:rPr>
          <w:vertAlign w:val="superscript"/>
          <w:lang w:val="en-GB"/>
        </w:rPr>
        <w:t>2</w:t>
      </w:r>
      <w:r w:rsidR="008D5E43">
        <w:rPr>
          <w:lang w:val="en-GB"/>
        </w:rPr>
        <w:t xml:space="preserve"> (1, N40) = 4.40, p=.036</w:t>
      </w:r>
      <w:r w:rsidR="00C35A1B">
        <w:rPr>
          <w:lang w:val="en-GB"/>
        </w:rPr>
        <w:t>)</w:t>
      </w:r>
      <w:r w:rsidR="008D5E43">
        <w:rPr>
          <w:lang w:val="en-GB"/>
        </w:rPr>
        <w:t xml:space="preserve"> and for Year 3</w:t>
      </w:r>
      <w:r w:rsidR="00C5192D">
        <w:rPr>
          <w:lang w:val="en-GB"/>
        </w:rPr>
        <w:t xml:space="preserve"> </w:t>
      </w:r>
      <w:r w:rsidR="001327D2">
        <w:rPr>
          <w:lang w:val="en-GB"/>
        </w:rPr>
        <w:t>learners</w:t>
      </w:r>
      <w:r w:rsidR="008D5E43">
        <w:rPr>
          <w:lang w:val="en-GB"/>
        </w:rPr>
        <w:t xml:space="preserve">, Chi-Square difference was found for 4 </w:t>
      </w:r>
      <w:r w:rsidR="00C35A1B">
        <w:rPr>
          <w:lang w:val="en-GB"/>
        </w:rPr>
        <w:t>(</w:t>
      </w:r>
      <w:r w:rsidR="008D5E43" w:rsidRPr="008D5E43">
        <w:rPr>
          <w:i/>
          <w:lang w:val="en-GB"/>
        </w:rPr>
        <w:t>X</w:t>
      </w:r>
      <w:r w:rsidR="008D5E43" w:rsidRPr="008D5E43">
        <w:rPr>
          <w:vertAlign w:val="superscript"/>
          <w:lang w:val="en-GB"/>
        </w:rPr>
        <w:t>2</w:t>
      </w:r>
      <w:r w:rsidR="008D5E43">
        <w:rPr>
          <w:lang w:val="en-GB"/>
        </w:rPr>
        <w:t xml:space="preserve"> (1, N=44) = 6.74, p=.009</w:t>
      </w:r>
      <w:r w:rsidR="00C35A1B">
        <w:rPr>
          <w:lang w:val="en-GB"/>
        </w:rPr>
        <w:t>)</w:t>
      </w:r>
      <w:r w:rsidR="008D5E43">
        <w:rPr>
          <w:lang w:val="en-GB"/>
        </w:rPr>
        <w:t xml:space="preserve">.  The number 6 displayed a Chi-Square difference for Year 3 </w:t>
      </w:r>
      <w:r w:rsidR="001327D2">
        <w:rPr>
          <w:lang w:val="en-GB"/>
        </w:rPr>
        <w:t>learners</w:t>
      </w:r>
      <w:r w:rsidR="008D5E43">
        <w:rPr>
          <w:lang w:val="en-GB"/>
        </w:rPr>
        <w:t xml:space="preserve"> </w:t>
      </w:r>
      <w:r w:rsidR="00C35A1B">
        <w:rPr>
          <w:lang w:val="en-GB"/>
        </w:rPr>
        <w:t>(</w:t>
      </w:r>
      <w:r w:rsidR="008D5E43" w:rsidRPr="008D5E43">
        <w:rPr>
          <w:i/>
          <w:lang w:val="en-GB"/>
        </w:rPr>
        <w:t>X</w:t>
      </w:r>
      <w:r w:rsidR="008D5E43" w:rsidRPr="008D5E43">
        <w:rPr>
          <w:vertAlign w:val="superscript"/>
          <w:lang w:val="en-GB"/>
        </w:rPr>
        <w:t>2</w:t>
      </w:r>
      <w:r w:rsidR="008D5E43">
        <w:rPr>
          <w:lang w:val="en-GB"/>
        </w:rPr>
        <w:t xml:space="preserve"> (1, N=63) = 6.76,  p= .009</w:t>
      </w:r>
      <w:r w:rsidR="00C35A1B">
        <w:rPr>
          <w:lang w:val="en-GB"/>
        </w:rPr>
        <w:t>)</w:t>
      </w:r>
      <w:r w:rsidR="008D5E43">
        <w:rPr>
          <w:lang w:val="en-GB"/>
        </w:rPr>
        <w:t xml:space="preserve">; while the number 7 was significantly different for both Year 1 </w:t>
      </w:r>
      <w:r w:rsidR="00C35A1B">
        <w:rPr>
          <w:lang w:val="en-GB"/>
        </w:rPr>
        <w:t>(</w:t>
      </w:r>
      <w:r w:rsidR="008D5E43" w:rsidRPr="008D5E43">
        <w:rPr>
          <w:i/>
          <w:lang w:val="en-GB"/>
        </w:rPr>
        <w:t>X</w:t>
      </w:r>
      <w:r w:rsidR="008D5E43" w:rsidRPr="008D5E43">
        <w:rPr>
          <w:vertAlign w:val="superscript"/>
          <w:lang w:val="en-GB"/>
        </w:rPr>
        <w:t>2</w:t>
      </w:r>
      <w:r w:rsidR="002066FB">
        <w:rPr>
          <w:vertAlign w:val="superscript"/>
          <w:lang w:val="en-GB"/>
        </w:rPr>
        <w:t xml:space="preserve"> </w:t>
      </w:r>
      <w:r w:rsidR="008D5E43">
        <w:rPr>
          <w:lang w:val="en-GB"/>
        </w:rPr>
        <w:t>(1, N=33) = 8.42, p=.004</w:t>
      </w:r>
      <w:r w:rsidR="00C35A1B">
        <w:rPr>
          <w:lang w:val="en-GB"/>
        </w:rPr>
        <w:t>)</w:t>
      </w:r>
      <w:r w:rsidR="008D5E43">
        <w:rPr>
          <w:lang w:val="en-GB"/>
        </w:rPr>
        <w:t xml:space="preserve"> and for Year 3 </w:t>
      </w:r>
      <w:r w:rsidR="00C35A1B">
        <w:rPr>
          <w:lang w:val="en-GB"/>
        </w:rPr>
        <w:t>(</w:t>
      </w:r>
      <w:r w:rsidR="008D5E43" w:rsidRPr="008D5E43">
        <w:rPr>
          <w:i/>
          <w:lang w:val="en-GB"/>
        </w:rPr>
        <w:t>X</w:t>
      </w:r>
      <w:r w:rsidR="008D5E43" w:rsidRPr="008D5E43">
        <w:rPr>
          <w:vertAlign w:val="superscript"/>
          <w:lang w:val="en-GB"/>
        </w:rPr>
        <w:t>2</w:t>
      </w:r>
      <w:r w:rsidR="008D5E43">
        <w:rPr>
          <w:lang w:val="en-GB"/>
        </w:rPr>
        <w:t xml:space="preserve"> (1, N=63) = 6.76, p=.009</w:t>
      </w:r>
      <w:r w:rsidR="00084E7E">
        <w:rPr>
          <w:lang w:val="en-GB"/>
        </w:rPr>
        <w:t>)</w:t>
      </w:r>
      <w:r w:rsidR="008D5E43">
        <w:rPr>
          <w:lang w:val="en-GB"/>
        </w:rPr>
        <w:t xml:space="preserve"> and the number 9 was significantly different for Year 3 </w:t>
      </w:r>
      <w:r w:rsidR="00084E7E">
        <w:rPr>
          <w:lang w:val="en-GB"/>
        </w:rPr>
        <w:t>(</w:t>
      </w:r>
      <w:r w:rsidR="008D5E43" w:rsidRPr="00426FDF">
        <w:rPr>
          <w:i/>
          <w:lang w:val="en-GB"/>
        </w:rPr>
        <w:t>X</w:t>
      </w:r>
      <w:r w:rsidR="008D5E43" w:rsidRPr="00426FDF">
        <w:rPr>
          <w:vertAlign w:val="superscript"/>
          <w:lang w:val="en-GB"/>
        </w:rPr>
        <w:t>2</w:t>
      </w:r>
      <w:r w:rsidR="00426FDF">
        <w:rPr>
          <w:lang w:val="en-GB"/>
        </w:rPr>
        <w:t xml:space="preserve"> (1, N=63) = 6.74, p=.009</w:t>
      </w:r>
      <w:r w:rsidR="00084E7E">
        <w:rPr>
          <w:lang w:val="en-GB"/>
        </w:rPr>
        <w:t>)</w:t>
      </w:r>
      <w:r w:rsidR="007979DA">
        <w:rPr>
          <w:lang w:val="en-GB"/>
        </w:rPr>
        <w:t xml:space="preserve">.  </w:t>
      </w:r>
    </w:p>
    <w:p w:rsidR="00D332E8" w:rsidRDefault="00D332E8"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p>
    <w:p w:rsidR="007979DA" w:rsidRPr="006D01BB" w:rsidRDefault="006D01BB"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lang w:val="en-GB"/>
        </w:rPr>
      </w:pPr>
      <w:r w:rsidRPr="00647970">
        <w:rPr>
          <w:b/>
          <w:lang w:val="en-GB"/>
        </w:rPr>
        <w:t>Discussion</w:t>
      </w:r>
    </w:p>
    <w:p w:rsidR="00ED7329" w:rsidRDefault="002066FB" w:rsidP="00F62B58">
      <w:pPr>
        <w:spacing w:line="360" w:lineRule="auto"/>
        <w:ind w:right="-330" w:firstLine="284"/>
        <w:jc w:val="both"/>
        <w:rPr>
          <w:lang w:val="en-GB"/>
        </w:rPr>
      </w:pPr>
      <w:r>
        <w:rPr>
          <w:lang w:val="en-GB"/>
        </w:rPr>
        <w:t>In this study, e</w:t>
      </w:r>
      <w:r w:rsidR="000168CC">
        <w:rPr>
          <w:lang w:val="en-GB"/>
        </w:rPr>
        <w:t xml:space="preserve">ight letters which were found to be difficult to identify or read in the correct orientation (c, s, t, d, q, z, </w:t>
      </w:r>
      <w:proofErr w:type="spellStart"/>
      <w:r w:rsidR="000168CC">
        <w:rPr>
          <w:lang w:val="en-GB"/>
        </w:rPr>
        <w:t>i</w:t>
      </w:r>
      <w:proofErr w:type="spellEnd"/>
      <w:r w:rsidR="000168CC">
        <w:rPr>
          <w:lang w:val="en-GB"/>
        </w:rPr>
        <w:t xml:space="preserve">, j) were also difficult for </w:t>
      </w:r>
      <w:r w:rsidR="001327D2">
        <w:rPr>
          <w:lang w:val="en-GB"/>
        </w:rPr>
        <w:t>learners</w:t>
      </w:r>
      <w:r w:rsidR="0010483B">
        <w:rPr>
          <w:lang w:val="en-GB"/>
        </w:rPr>
        <w:t xml:space="preserve"> </w:t>
      </w:r>
      <w:r w:rsidR="000168CC">
        <w:rPr>
          <w:lang w:val="en-GB"/>
        </w:rPr>
        <w:t>to write in the correct orientation.</w:t>
      </w:r>
      <w:r w:rsidR="00802C36" w:rsidRPr="00802C36">
        <w:rPr>
          <w:lang w:val="en-GB"/>
        </w:rPr>
        <w:t xml:space="preserve"> </w:t>
      </w:r>
      <w:r w:rsidR="00802C36">
        <w:rPr>
          <w:lang w:val="en-GB"/>
        </w:rPr>
        <w:t xml:space="preserve">  In addition, five of the letters that </w:t>
      </w:r>
      <w:r w:rsidR="001327D2">
        <w:rPr>
          <w:lang w:val="en-GB"/>
        </w:rPr>
        <w:t>learners</w:t>
      </w:r>
      <w:r w:rsidR="0010483B">
        <w:rPr>
          <w:lang w:val="en-GB"/>
        </w:rPr>
        <w:t xml:space="preserve"> </w:t>
      </w:r>
      <w:r w:rsidR="00802C36">
        <w:rPr>
          <w:lang w:val="en-GB"/>
        </w:rPr>
        <w:t xml:space="preserve">wrote in the incorrect orientation also correlate with the letters that have been identified </w:t>
      </w:r>
      <w:r>
        <w:rPr>
          <w:lang w:val="en-GB"/>
        </w:rPr>
        <w:t xml:space="preserve">in other studies </w:t>
      </w:r>
      <w:r w:rsidR="00802C36">
        <w:rPr>
          <w:lang w:val="en-GB"/>
        </w:rPr>
        <w:t xml:space="preserve">as the most difficult letters to write (q, z, j, t, </w:t>
      </w:r>
      <w:proofErr w:type="spellStart"/>
      <w:r w:rsidR="00802C36">
        <w:rPr>
          <w:lang w:val="en-GB"/>
        </w:rPr>
        <w:t>i</w:t>
      </w:r>
      <w:proofErr w:type="spellEnd"/>
      <w:r w:rsidR="00802C36">
        <w:rPr>
          <w:lang w:val="en-GB"/>
        </w:rPr>
        <w:t>)</w:t>
      </w:r>
      <w:r w:rsidR="00647970">
        <w:rPr>
          <w:vertAlign w:val="superscript"/>
          <w:lang w:val="en-GB"/>
        </w:rPr>
        <w:t>8,19,21</w:t>
      </w:r>
      <w:r w:rsidR="00802C36">
        <w:rPr>
          <w:lang w:val="en-GB"/>
        </w:rPr>
        <w:t xml:space="preserve">.  </w:t>
      </w:r>
      <w:r w:rsidR="00343FFD">
        <w:rPr>
          <w:lang w:val="en-GB"/>
        </w:rPr>
        <w:t xml:space="preserve">Ten </w:t>
      </w:r>
      <w:r w:rsidR="00FB20F8">
        <w:rPr>
          <w:lang w:val="en-GB"/>
        </w:rPr>
        <w:t xml:space="preserve">letters </w:t>
      </w:r>
      <w:r w:rsidR="00686596">
        <w:rPr>
          <w:lang w:val="en-GB"/>
        </w:rPr>
        <w:t>were found to be</w:t>
      </w:r>
      <w:r w:rsidR="00FB20F8">
        <w:rPr>
          <w:lang w:val="en-GB"/>
        </w:rPr>
        <w:t xml:space="preserve"> difficult to write in the correct orientation when they appear within a word</w:t>
      </w:r>
      <w:r>
        <w:rPr>
          <w:lang w:val="en-GB"/>
        </w:rPr>
        <w:t xml:space="preserve"> in this study</w:t>
      </w:r>
      <w:r w:rsidR="00FB20F8">
        <w:rPr>
          <w:lang w:val="en-GB"/>
        </w:rPr>
        <w:t>, (b, f, h, r, s, t, u, w</w:t>
      </w:r>
      <w:r w:rsidR="00343FFD">
        <w:rPr>
          <w:lang w:val="en-GB"/>
        </w:rPr>
        <w:t>,</w:t>
      </w:r>
      <w:r w:rsidR="00FB20F8">
        <w:rPr>
          <w:lang w:val="en-GB"/>
        </w:rPr>
        <w:t xml:space="preserve"> n</w:t>
      </w:r>
      <w:r w:rsidR="00343FFD">
        <w:rPr>
          <w:lang w:val="en-GB"/>
        </w:rPr>
        <w:t>,</w:t>
      </w:r>
      <w:r w:rsidR="00FB20F8">
        <w:rPr>
          <w:lang w:val="en-GB"/>
        </w:rPr>
        <w:t xml:space="preserve"> </w:t>
      </w:r>
      <w:proofErr w:type="gramStart"/>
      <w:r w:rsidR="00FB20F8">
        <w:rPr>
          <w:lang w:val="en-GB"/>
        </w:rPr>
        <w:t>o</w:t>
      </w:r>
      <w:proofErr w:type="gramEnd"/>
      <w:r w:rsidR="00FB20F8">
        <w:rPr>
          <w:lang w:val="en-GB"/>
        </w:rPr>
        <w:t>)</w:t>
      </w:r>
      <w:r w:rsidR="00AE740B">
        <w:rPr>
          <w:lang w:val="en-GB"/>
        </w:rPr>
        <w:t>.  Five of these letters</w:t>
      </w:r>
      <w:r w:rsidR="00FB20F8" w:rsidRPr="00343FFD">
        <w:rPr>
          <w:lang w:val="en-GB"/>
        </w:rPr>
        <w:t>, the f / s / t / n / u</w:t>
      </w:r>
      <w:r w:rsidR="00AE740B">
        <w:rPr>
          <w:lang w:val="en-GB"/>
        </w:rPr>
        <w:t>,</w:t>
      </w:r>
      <w:r w:rsidR="00FB20F8" w:rsidRPr="00343FFD">
        <w:rPr>
          <w:lang w:val="en-GB"/>
        </w:rPr>
        <w:t xml:space="preserve"> were also among the letters </w:t>
      </w:r>
      <w:r w:rsidR="00AE740B">
        <w:rPr>
          <w:lang w:val="en-GB"/>
        </w:rPr>
        <w:t xml:space="preserve">identified in earlier research as letters that </w:t>
      </w:r>
      <w:r w:rsidR="001327D2">
        <w:rPr>
          <w:lang w:val="en-GB"/>
        </w:rPr>
        <w:t>learners</w:t>
      </w:r>
      <w:r w:rsidR="00AE740B">
        <w:rPr>
          <w:lang w:val="en-GB"/>
        </w:rPr>
        <w:t xml:space="preserve"> </w:t>
      </w:r>
      <w:r w:rsidR="00FB20F8" w:rsidRPr="00343FFD">
        <w:rPr>
          <w:lang w:val="en-GB"/>
        </w:rPr>
        <w:t>found challenging</w:t>
      </w:r>
      <w:r w:rsidR="00647970">
        <w:rPr>
          <w:vertAlign w:val="superscript"/>
          <w:lang w:val="en-GB"/>
        </w:rPr>
        <w:t>8</w:t>
      </w:r>
      <w:proofErr w:type="gramStart"/>
      <w:r w:rsidR="00647970">
        <w:rPr>
          <w:vertAlign w:val="superscript"/>
          <w:lang w:val="en-GB"/>
        </w:rPr>
        <w:t>,19,21</w:t>
      </w:r>
      <w:proofErr w:type="gramEnd"/>
      <w:r w:rsidR="00FB20F8" w:rsidRPr="00343FFD">
        <w:rPr>
          <w:lang w:val="en-GB"/>
        </w:rPr>
        <w:t>.  This would imply that the surrounding letters do not assist</w:t>
      </w:r>
      <w:r w:rsidR="0010483B">
        <w:rPr>
          <w:lang w:val="en-GB"/>
        </w:rPr>
        <w:t xml:space="preserve"> </w:t>
      </w:r>
      <w:r w:rsidR="0010483B" w:rsidRPr="00343FFD">
        <w:rPr>
          <w:lang w:val="en-GB"/>
        </w:rPr>
        <w:t xml:space="preserve">in identifying the direction of these letters when they appear in the context of a word </w:t>
      </w:r>
      <w:r w:rsidR="00FB20F8" w:rsidRPr="00343FFD">
        <w:rPr>
          <w:lang w:val="en-GB"/>
        </w:rPr>
        <w:t>and may even confuse</w:t>
      </w:r>
      <w:r w:rsidR="0010483B">
        <w:rPr>
          <w:lang w:val="en-GB"/>
        </w:rPr>
        <w:t xml:space="preserve"> </w:t>
      </w:r>
      <w:r w:rsidR="001327D2">
        <w:rPr>
          <w:lang w:val="en-GB"/>
        </w:rPr>
        <w:t>learners</w:t>
      </w:r>
      <w:r w:rsidR="00FB20F8" w:rsidRPr="00343FFD">
        <w:rPr>
          <w:lang w:val="en-GB"/>
        </w:rPr>
        <w:t>.</w:t>
      </w:r>
      <w:r w:rsidR="00343FFD">
        <w:rPr>
          <w:lang w:val="en-GB"/>
        </w:rPr>
        <w:t xml:space="preserve">  </w:t>
      </w:r>
      <w:r w:rsidR="00802C36">
        <w:rPr>
          <w:lang w:val="en-GB"/>
        </w:rPr>
        <w:t xml:space="preserve">When the analysis </w:t>
      </w:r>
      <w:r w:rsidR="0010483B">
        <w:rPr>
          <w:lang w:val="en-GB"/>
        </w:rPr>
        <w:t xml:space="preserve">was </w:t>
      </w:r>
      <w:r w:rsidR="00802C36">
        <w:rPr>
          <w:lang w:val="en-GB"/>
        </w:rPr>
        <w:t xml:space="preserve">focussed on the </w:t>
      </w:r>
      <w:r w:rsidR="001327D2">
        <w:rPr>
          <w:lang w:val="en-GB"/>
        </w:rPr>
        <w:t>learners</w:t>
      </w:r>
      <w:r w:rsidR="00802C36">
        <w:rPr>
          <w:lang w:val="en-GB"/>
        </w:rPr>
        <w:t xml:space="preserve"> recognising and writing letters, the same letters: b, c, d, </w:t>
      </w:r>
      <w:proofErr w:type="spellStart"/>
      <w:r w:rsidR="00802C36">
        <w:rPr>
          <w:lang w:val="en-GB"/>
        </w:rPr>
        <w:t>i</w:t>
      </w:r>
      <w:proofErr w:type="spellEnd"/>
      <w:r w:rsidR="00802C36">
        <w:rPr>
          <w:lang w:val="en-GB"/>
        </w:rPr>
        <w:t>, j, l, p, q, s, t and z pose</w:t>
      </w:r>
      <w:r w:rsidR="0010483B">
        <w:rPr>
          <w:lang w:val="en-GB"/>
        </w:rPr>
        <w:t>d</w:t>
      </w:r>
      <w:r w:rsidR="00802C36">
        <w:rPr>
          <w:lang w:val="en-GB"/>
        </w:rPr>
        <w:t xml:space="preserve"> a</w:t>
      </w:r>
      <w:r w:rsidR="0010483B">
        <w:rPr>
          <w:lang w:val="en-GB"/>
        </w:rPr>
        <w:t xml:space="preserve"> reading and writing</w:t>
      </w:r>
      <w:r w:rsidR="00802C36">
        <w:rPr>
          <w:lang w:val="en-GB"/>
        </w:rPr>
        <w:t xml:space="preserve"> problem.</w:t>
      </w:r>
      <w:r w:rsidR="00C15E32">
        <w:rPr>
          <w:lang w:val="en-GB"/>
        </w:rPr>
        <w:t xml:space="preserve">  </w:t>
      </w:r>
      <w:r w:rsidR="00AD7651">
        <w:rPr>
          <w:lang w:val="en-GB"/>
        </w:rPr>
        <w:t>S</w:t>
      </w:r>
      <w:r w:rsidR="0010483B">
        <w:rPr>
          <w:lang w:val="en-GB"/>
        </w:rPr>
        <w:t xml:space="preserve">ome </w:t>
      </w:r>
      <w:r w:rsidR="001327D2">
        <w:rPr>
          <w:lang w:val="en-GB"/>
        </w:rPr>
        <w:t>learners</w:t>
      </w:r>
      <w:r w:rsidR="0010483B">
        <w:rPr>
          <w:lang w:val="en-GB"/>
        </w:rPr>
        <w:t xml:space="preserve"> </w:t>
      </w:r>
      <w:r w:rsidR="00C15E32">
        <w:rPr>
          <w:lang w:val="en-GB"/>
        </w:rPr>
        <w:t xml:space="preserve">did not attempt to write </w:t>
      </w:r>
      <w:r>
        <w:rPr>
          <w:lang w:val="en-GB"/>
        </w:rPr>
        <w:t>several</w:t>
      </w:r>
      <w:r w:rsidR="00AD7651">
        <w:rPr>
          <w:lang w:val="en-GB"/>
        </w:rPr>
        <w:t xml:space="preserve"> </w:t>
      </w:r>
      <w:r w:rsidR="00C15E32">
        <w:rPr>
          <w:lang w:val="en-GB"/>
        </w:rPr>
        <w:t>letters</w:t>
      </w:r>
      <w:r w:rsidR="00AD7651">
        <w:rPr>
          <w:lang w:val="en-GB"/>
        </w:rPr>
        <w:t>. These</w:t>
      </w:r>
      <w:r w:rsidR="0010483B">
        <w:rPr>
          <w:lang w:val="en-GB"/>
        </w:rPr>
        <w:t xml:space="preserve"> letter omission</w:t>
      </w:r>
      <w:r w:rsidR="00AD7651">
        <w:rPr>
          <w:lang w:val="en-GB"/>
        </w:rPr>
        <w:t>s</w:t>
      </w:r>
      <w:r w:rsidR="0010483B">
        <w:rPr>
          <w:lang w:val="en-GB"/>
        </w:rPr>
        <w:t xml:space="preserve"> </w:t>
      </w:r>
      <w:r w:rsidR="00C15E32">
        <w:rPr>
          <w:lang w:val="en-GB"/>
        </w:rPr>
        <w:t>indicat</w:t>
      </w:r>
      <w:r w:rsidR="00AD7651">
        <w:rPr>
          <w:lang w:val="en-GB"/>
        </w:rPr>
        <w:t>e</w:t>
      </w:r>
      <w:r w:rsidR="00C15E32">
        <w:rPr>
          <w:lang w:val="en-GB"/>
        </w:rPr>
        <w:t xml:space="preserve"> that </w:t>
      </w:r>
      <w:r w:rsidR="0010483B">
        <w:rPr>
          <w:lang w:val="en-GB"/>
        </w:rPr>
        <w:t xml:space="preserve">certain figures </w:t>
      </w:r>
      <w:r w:rsidR="00C15E32">
        <w:rPr>
          <w:lang w:val="en-GB"/>
        </w:rPr>
        <w:t xml:space="preserve">are challenging for </w:t>
      </w:r>
      <w:r w:rsidR="0010483B">
        <w:rPr>
          <w:lang w:val="en-GB"/>
        </w:rPr>
        <w:t xml:space="preserve">primary </w:t>
      </w:r>
      <w:r w:rsidR="001327D2">
        <w:rPr>
          <w:lang w:val="en-GB"/>
        </w:rPr>
        <w:t>learners</w:t>
      </w:r>
      <w:r w:rsidR="0010483B">
        <w:rPr>
          <w:lang w:val="en-GB"/>
        </w:rPr>
        <w:t xml:space="preserve"> </w:t>
      </w:r>
      <w:r w:rsidR="00C15E32">
        <w:rPr>
          <w:lang w:val="en-GB"/>
        </w:rPr>
        <w:t xml:space="preserve">to form, but are not necessarily challenging due to the directional complexity of the letter for example: o, w, l (except in </w:t>
      </w:r>
      <w:r w:rsidR="0057148E">
        <w:rPr>
          <w:lang w:val="en-GB"/>
        </w:rPr>
        <w:t>f</w:t>
      </w:r>
      <w:r w:rsidR="00C15E32">
        <w:rPr>
          <w:lang w:val="en-GB"/>
        </w:rPr>
        <w:t>ont</w:t>
      </w:r>
      <w:r w:rsidR="0057148E">
        <w:rPr>
          <w:lang w:val="en-GB"/>
        </w:rPr>
        <w:t>s</w:t>
      </w:r>
      <w:r w:rsidR="00C15E32">
        <w:rPr>
          <w:lang w:val="en-GB"/>
        </w:rPr>
        <w:t xml:space="preserve"> where there is a </w:t>
      </w:r>
      <w:r w:rsidR="00C15E32">
        <w:rPr>
          <w:lang w:val="en-GB"/>
        </w:rPr>
        <w:lastRenderedPageBreak/>
        <w:t>directional curl</w:t>
      </w:r>
      <w:r w:rsidR="0057148E">
        <w:rPr>
          <w:lang w:val="en-GB"/>
        </w:rPr>
        <w:t xml:space="preserve"> or tail</w:t>
      </w:r>
      <w:r w:rsidR="00C15E32">
        <w:rPr>
          <w:lang w:val="en-GB"/>
        </w:rPr>
        <w:t xml:space="preserve"> at the end of the letter), x and v.  </w:t>
      </w:r>
      <w:r w:rsidR="00ED7329">
        <w:rPr>
          <w:lang w:val="en-GB"/>
        </w:rPr>
        <w:t>This indicates</w:t>
      </w:r>
      <w:r w:rsidR="00C15E32">
        <w:rPr>
          <w:lang w:val="en-GB"/>
        </w:rPr>
        <w:t xml:space="preserve"> </w:t>
      </w:r>
      <w:r w:rsidR="003241DA">
        <w:rPr>
          <w:lang w:val="en-GB"/>
        </w:rPr>
        <w:t xml:space="preserve">that for some </w:t>
      </w:r>
      <w:r w:rsidR="001327D2">
        <w:rPr>
          <w:lang w:val="en-GB"/>
        </w:rPr>
        <w:t>learners</w:t>
      </w:r>
      <w:r w:rsidR="003241DA">
        <w:rPr>
          <w:lang w:val="en-GB"/>
        </w:rPr>
        <w:t xml:space="preserve"> </w:t>
      </w:r>
      <w:r w:rsidR="00C15E32">
        <w:rPr>
          <w:lang w:val="en-GB"/>
        </w:rPr>
        <w:t>the</w:t>
      </w:r>
      <w:r w:rsidR="003241DA">
        <w:rPr>
          <w:lang w:val="en-GB"/>
        </w:rPr>
        <w:t>ir reversal</w:t>
      </w:r>
      <w:r w:rsidR="006267E5">
        <w:rPr>
          <w:lang w:val="en-GB"/>
        </w:rPr>
        <w:t xml:space="preserve"> </w:t>
      </w:r>
      <w:r w:rsidR="003241DA">
        <w:rPr>
          <w:lang w:val="en-GB"/>
        </w:rPr>
        <w:t>difficulties</w:t>
      </w:r>
      <w:r w:rsidR="006267E5">
        <w:rPr>
          <w:lang w:val="en-GB"/>
        </w:rPr>
        <w:t xml:space="preserve"> </w:t>
      </w:r>
      <w:r w:rsidR="003241DA">
        <w:rPr>
          <w:lang w:val="en-GB"/>
        </w:rPr>
        <w:t>may</w:t>
      </w:r>
      <w:r w:rsidR="006267E5">
        <w:rPr>
          <w:lang w:val="en-GB"/>
        </w:rPr>
        <w:t xml:space="preserve"> </w:t>
      </w:r>
      <w:r w:rsidR="003241DA">
        <w:rPr>
          <w:lang w:val="en-GB"/>
        </w:rPr>
        <w:t xml:space="preserve">relate to </w:t>
      </w:r>
      <w:r w:rsidR="00C15E32">
        <w:rPr>
          <w:lang w:val="en-GB"/>
        </w:rPr>
        <w:t>the action or the</w:t>
      </w:r>
      <w:r w:rsidR="003241DA">
        <w:rPr>
          <w:lang w:val="en-GB"/>
        </w:rPr>
        <w:t>ir</w:t>
      </w:r>
      <w:r w:rsidR="00C15E32">
        <w:rPr>
          <w:lang w:val="en-GB"/>
        </w:rPr>
        <w:t xml:space="preserve"> limited practice in forming </w:t>
      </w:r>
      <w:r w:rsidR="003241DA">
        <w:rPr>
          <w:lang w:val="en-GB"/>
        </w:rPr>
        <w:t xml:space="preserve">such </w:t>
      </w:r>
      <w:r w:rsidR="00C15E32">
        <w:rPr>
          <w:lang w:val="en-GB"/>
        </w:rPr>
        <w:t>letters when learning to write.</w:t>
      </w:r>
    </w:p>
    <w:p w:rsidR="00B87D37" w:rsidRDefault="00ED7329" w:rsidP="00F62B58">
      <w:pPr>
        <w:spacing w:line="360" w:lineRule="auto"/>
        <w:ind w:right="-330" w:firstLine="284"/>
        <w:jc w:val="both"/>
      </w:pPr>
      <w:r>
        <w:rPr>
          <w:lang w:val="en-GB"/>
        </w:rPr>
        <w:t xml:space="preserve">Of </w:t>
      </w:r>
      <w:r w:rsidR="003241DA">
        <w:rPr>
          <w:lang w:val="en-GB"/>
        </w:rPr>
        <w:t xml:space="preserve">further </w:t>
      </w:r>
      <w:r>
        <w:rPr>
          <w:lang w:val="en-GB"/>
        </w:rPr>
        <w:t>note is the seeming lack of correlation with increasing age</w:t>
      </w:r>
      <w:r w:rsidR="003241DA">
        <w:rPr>
          <w:lang w:val="en-GB"/>
        </w:rPr>
        <w:t>/</w:t>
      </w:r>
      <w:r w:rsidR="00084E7E">
        <w:rPr>
          <w:lang w:val="en-GB"/>
        </w:rPr>
        <w:t xml:space="preserve">year </w:t>
      </w:r>
      <w:r w:rsidR="00AD7651">
        <w:rPr>
          <w:lang w:val="en-GB"/>
        </w:rPr>
        <w:t xml:space="preserve">level </w:t>
      </w:r>
      <w:r>
        <w:rPr>
          <w:lang w:val="en-GB"/>
        </w:rPr>
        <w:t>in the number of reversals that occur in written work.</w:t>
      </w:r>
      <w:r w:rsidR="00343FFD">
        <w:rPr>
          <w:lang w:val="en-GB"/>
        </w:rPr>
        <w:t xml:space="preserve">  Participants tended to reverse the same letters and numbers when writing and recognising with the exception of Year 3 </w:t>
      </w:r>
      <w:r w:rsidR="001327D2">
        <w:rPr>
          <w:lang w:val="en-GB"/>
        </w:rPr>
        <w:t>learners</w:t>
      </w:r>
      <w:r w:rsidR="003241DA">
        <w:rPr>
          <w:lang w:val="en-GB"/>
        </w:rPr>
        <w:t xml:space="preserve"> </w:t>
      </w:r>
      <w:r w:rsidR="00343FFD">
        <w:rPr>
          <w:lang w:val="en-GB"/>
        </w:rPr>
        <w:t xml:space="preserve">who appeared to have more difference in the letters they wrote and </w:t>
      </w:r>
      <w:r w:rsidR="003241DA">
        <w:rPr>
          <w:lang w:val="en-GB"/>
        </w:rPr>
        <w:t xml:space="preserve">in recognising </w:t>
      </w:r>
      <w:r w:rsidR="00343FFD">
        <w:rPr>
          <w:lang w:val="en-GB"/>
        </w:rPr>
        <w:t>incorrect orientations.</w:t>
      </w:r>
      <w:r>
        <w:rPr>
          <w:lang w:val="en-GB"/>
        </w:rPr>
        <w:t xml:space="preserve">  This </w:t>
      </w:r>
      <w:r w:rsidR="003241DA">
        <w:rPr>
          <w:lang w:val="en-GB"/>
        </w:rPr>
        <w:t xml:space="preserve">could </w:t>
      </w:r>
      <w:r>
        <w:rPr>
          <w:lang w:val="en-GB"/>
        </w:rPr>
        <w:t xml:space="preserve">suggest that </w:t>
      </w:r>
      <w:r w:rsidR="001327D2">
        <w:rPr>
          <w:lang w:val="en-GB"/>
        </w:rPr>
        <w:t>learners</w:t>
      </w:r>
      <w:r>
        <w:rPr>
          <w:lang w:val="en-GB"/>
        </w:rPr>
        <w:t xml:space="preserve"> who reverse letters when young continue to do so as they become older unless the cycle or habit is broken by </w:t>
      </w:r>
      <w:r w:rsidR="003241DA">
        <w:rPr>
          <w:lang w:val="en-GB"/>
        </w:rPr>
        <w:t>re</w:t>
      </w:r>
      <w:r>
        <w:rPr>
          <w:lang w:val="en-GB"/>
        </w:rPr>
        <w:t xml:space="preserve">learning.  </w:t>
      </w:r>
      <w:r w:rsidR="003241DA">
        <w:rPr>
          <w:lang w:val="en-GB"/>
        </w:rPr>
        <w:t xml:space="preserve">Therefore, it can be </w:t>
      </w:r>
      <w:r>
        <w:rPr>
          <w:lang w:val="en-GB"/>
        </w:rPr>
        <w:t>extrapolate</w:t>
      </w:r>
      <w:r w:rsidR="003241DA">
        <w:rPr>
          <w:lang w:val="en-GB"/>
        </w:rPr>
        <w:t>d</w:t>
      </w:r>
      <w:r>
        <w:rPr>
          <w:lang w:val="en-GB"/>
        </w:rPr>
        <w:t xml:space="preserve"> that there may be some </w:t>
      </w:r>
      <w:r w:rsidR="001327D2">
        <w:rPr>
          <w:lang w:val="en-GB"/>
        </w:rPr>
        <w:t>learners</w:t>
      </w:r>
      <w:r w:rsidR="006267E5">
        <w:rPr>
          <w:lang w:val="en-GB"/>
        </w:rPr>
        <w:t xml:space="preserve"> </w:t>
      </w:r>
      <w:r w:rsidR="003241DA">
        <w:rPr>
          <w:lang w:val="en-GB"/>
        </w:rPr>
        <w:t xml:space="preserve">who do </w:t>
      </w:r>
      <w:r w:rsidR="007763B3">
        <w:rPr>
          <w:lang w:val="en-GB"/>
        </w:rPr>
        <w:t xml:space="preserve">not “outgrow” the tendency to reverse letters, but may need explicit teaching to recreate the correct </w:t>
      </w:r>
      <w:r w:rsidR="0068595E">
        <w:rPr>
          <w:lang w:val="en-GB"/>
        </w:rPr>
        <w:t>formation; however this theory requires further investigation with a larger cohort of older learners</w:t>
      </w:r>
      <w:r w:rsidR="007763B3">
        <w:rPr>
          <w:lang w:val="en-GB"/>
        </w:rPr>
        <w:t>.  Thus</w:t>
      </w:r>
      <w:r w:rsidR="003241DA">
        <w:rPr>
          <w:lang w:val="en-GB"/>
        </w:rPr>
        <w:t>,</w:t>
      </w:r>
      <w:r w:rsidR="007763B3">
        <w:rPr>
          <w:lang w:val="en-GB"/>
        </w:rPr>
        <w:t xml:space="preserve"> it </w:t>
      </w:r>
      <w:r w:rsidR="0068595E">
        <w:rPr>
          <w:lang w:val="en-GB"/>
        </w:rPr>
        <w:t>may be erroneous</w:t>
      </w:r>
      <w:r w:rsidR="003241DA">
        <w:rPr>
          <w:lang w:val="en-GB"/>
        </w:rPr>
        <w:t xml:space="preserve"> </w:t>
      </w:r>
      <w:r w:rsidR="007763B3">
        <w:rPr>
          <w:lang w:val="en-GB"/>
        </w:rPr>
        <w:t>to accept reversal</w:t>
      </w:r>
      <w:r w:rsidR="003241DA">
        <w:rPr>
          <w:lang w:val="en-GB"/>
        </w:rPr>
        <w:t>s</w:t>
      </w:r>
      <w:r w:rsidR="007763B3">
        <w:rPr>
          <w:lang w:val="en-GB"/>
        </w:rPr>
        <w:t xml:space="preserve"> </w:t>
      </w:r>
      <w:r w:rsidR="006714D4">
        <w:rPr>
          <w:lang w:val="en-GB"/>
        </w:rPr>
        <w:t>in Pre-Primar</w:t>
      </w:r>
      <w:r w:rsidR="003241DA">
        <w:rPr>
          <w:lang w:val="en-GB"/>
        </w:rPr>
        <w:t xml:space="preserve">y </w:t>
      </w:r>
      <w:r w:rsidR="0068595E">
        <w:rPr>
          <w:lang w:val="en-GB"/>
        </w:rPr>
        <w:t>to</w:t>
      </w:r>
      <w:r w:rsidR="003241DA">
        <w:rPr>
          <w:lang w:val="en-GB"/>
        </w:rPr>
        <w:t xml:space="preserve"> Year 2 </w:t>
      </w:r>
      <w:r w:rsidR="001327D2">
        <w:rPr>
          <w:lang w:val="en-GB"/>
        </w:rPr>
        <w:t>learners</w:t>
      </w:r>
      <w:r w:rsidR="00AD7651">
        <w:rPr>
          <w:lang w:val="en-GB"/>
        </w:rPr>
        <w:t xml:space="preserve"> as</w:t>
      </w:r>
      <w:r w:rsidR="003241DA">
        <w:rPr>
          <w:lang w:val="en-GB"/>
        </w:rPr>
        <w:t xml:space="preserve"> simply being maturational </w:t>
      </w:r>
      <w:r w:rsidR="007763B3">
        <w:rPr>
          <w:lang w:val="en-GB"/>
        </w:rPr>
        <w:t xml:space="preserve">difficulties, as </w:t>
      </w:r>
      <w:r w:rsidR="003241DA">
        <w:rPr>
          <w:lang w:val="en-GB"/>
        </w:rPr>
        <w:t xml:space="preserve">this research </w:t>
      </w:r>
      <w:r w:rsidR="0068595E">
        <w:rPr>
          <w:lang w:val="en-GB"/>
        </w:rPr>
        <w:t>suggests</w:t>
      </w:r>
      <w:r w:rsidR="003241DA">
        <w:rPr>
          <w:lang w:val="en-GB"/>
        </w:rPr>
        <w:t xml:space="preserve"> that some </w:t>
      </w:r>
      <w:r w:rsidR="006714D4">
        <w:rPr>
          <w:lang w:val="en-GB"/>
        </w:rPr>
        <w:t>older</w:t>
      </w:r>
      <w:r w:rsidR="0068595E">
        <w:rPr>
          <w:lang w:val="en-GB"/>
        </w:rPr>
        <w:t>, more mature</w:t>
      </w:r>
      <w:r w:rsidR="006714D4">
        <w:rPr>
          <w:lang w:val="en-GB"/>
        </w:rPr>
        <w:t xml:space="preserve"> </w:t>
      </w:r>
      <w:r w:rsidR="001327D2">
        <w:rPr>
          <w:lang w:val="en-GB"/>
        </w:rPr>
        <w:t>learners</w:t>
      </w:r>
      <w:r w:rsidR="003241DA">
        <w:rPr>
          <w:lang w:val="en-GB"/>
        </w:rPr>
        <w:t xml:space="preserve"> in Years 3 &amp; </w:t>
      </w:r>
      <w:r w:rsidR="006714D4">
        <w:rPr>
          <w:lang w:val="en-GB"/>
        </w:rPr>
        <w:t xml:space="preserve">4 continue to have difficulties </w:t>
      </w:r>
      <w:r w:rsidR="00AD7651">
        <w:rPr>
          <w:lang w:val="en-GB"/>
        </w:rPr>
        <w:t xml:space="preserve">with </w:t>
      </w:r>
      <w:r w:rsidR="006714D4">
        <w:rPr>
          <w:lang w:val="en-GB"/>
        </w:rPr>
        <w:t xml:space="preserve">reversals. Especially as entrenched reversals are difficult for Year 3 </w:t>
      </w:r>
      <w:r w:rsidR="00084E7E">
        <w:rPr>
          <w:lang w:val="en-GB"/>
        </w:rPr>
        <w:t xml:space="preserve">and Year </w:t>
      </w:r>
      <w:r w:rsidR="006714D4">
        <w:rPr>
          <w:lang w:val="en-GB"/>
        </w:rPr>
        <w:t xml:space="preserve">4 </w:t>
      </w:r>
      <w:r w:rsidR="001327D2">
        <w:rPr>
          <w:lang w:val="en-GB"/>
        </w:rPr>
        <w:t>learners</w:t>
      </w:r>
      <w:r w:rsidR="006714D4">
        <w:rPr>
          <w:lang w:val="en-GB"/>
        </w:rPr>
        <w:t xml:space="preserve"> to correct as the</w:t>
      </w:r>
      <w:r w:rsidR="00084E7E">
        <w:rPr>
          <w:lang w:val="en-GB"/>
        </w:rPr>
        <w:t xml:space="preserve">ir letter/number formation </w:t>
      </w:r>
      <w:r w:rsidR="006714D4">
        <w:rPr>
          <w:lang w:val="en-GB"/>
        </w:rPr>
        <w:t>pattern</w:t>
      </w:r>
      <w:r w:rsidR="002066FB">
        <w:rPr>
          <w:lang w:val="en-GB"/>
        </w:rPr>
        <w:t>s</w:t>
      </w:r>
      <w:r w:rsidR="006714D4">
        <w:rPr>
          <w:lang w:val="en-GB"/>
        </w:rPr>
        <w:t xml:space="preserve"> </w:t>
      </w:r>
      <w:r w:rsidR="00084E7E">
        <w:rPr>
          <w:lang w:val="en-GB"/>
        </w:rPr>
        <w:t xml:space="preserve">have </w:t>
      </w:r>
      <w:r w:rsidR="006714D4">
        <w:rPr>
          <w:lang w:val="en-GB"/>
        </w:rPr>
        <w:t xml:space="preserve">by this time become learned. </w:t>
      </w:r>
      <w:r w:rsidR="00343FFD">
        <w:rPr>
          <w:lang w:val="en-GB"/>
        </w:rPr>
        <w:t xml:space="preserve">In addition, the correlation of similar letters reversed in writing and recognition </w:t>
      </w:r>
      <w:r w:rsidR="006714D4">
        <w:rPr>
          <w:lang w:val="en-GB"/>
        </w:rPr>
        <w:t xml:space="preserve">suggests </w:t>
      </w:r>
      <w:r w:rsidR="00343FFD">
        <w:rPr>
          <w:lang w:val="en-GB"/>
        </w:rPr>
        <w:t xml:space="preserve">that it may be difficult to use the strengths of the mechanics of writing or the perception of recognition to </w:t>
      </w:r>
      <w:r w:rsidR="006714D4">
        <w:rPr>
          <w:lang w:val="en-GB"/>
        </w:rPr>
        <w:t>remediate the in</w:t>
      </w:r>
      <w:r w:rsidR="00343FFD">
        <w:rPr>
          <w:lang w:val="en-GB"/>
        </w:rPr>
        <w:t>correct reversal.</w:t>
      </w:r>
    </w:p>
    <w:p w:rsidR="006267E5" w:rsidRDefault="006714D4"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r>
        <w:rPr>
          <w:lang w:val="en-GB"/>
        </w:rPr>
        <w:t xml:space="preserve">One </w:t>
      </w:r>
      <w:r w:rsidR="006D01BB">
        <w:rPr>
          <w:lang w:val="en-GB"/>
        </w:rPr>
        <w:t>outcome of this</w:t>
      </w:r>
      <w:r>
        <w:rPr>
          <w:lang w:val="en-GB"/>
        </w:rPr>
        <w:t xml:space="preserve"> research is that it </w:t>
      </w:r>
      <w:r w:rsidR="004F0AD9">
        <w:rPr>
          <w:lang w:val="en-GB"/>
        </w:rPr>
        <w:t>provides</w:t>
      </w:r>
      <w:r w:rsidR="006D01BB">
        <w:rPr>
          <w:lang w:val="en-GB"/>
        </w:rPr>
        <w:t xml:space="preserve"> an indication of</w:t>
      </w:r>
      <w:r w:rsidR="00AD7651">
        <w:rPr>
          <w:lang w:val="en-GB"/>
        </w:rPr>
        <w:t xml:space="preserve"> which letters</w:t>
      </w:r>
      <w:r w:rsidR="006D01BB">
        <w:rPr>
          <w:lang w:val="en-GB"/>
        </w:rPr>
        <w:t xml:space="preserve"> and numbers </w:t>
      </w:r>
      <w:r>
        <w:rPr>
          <w:lang w:val="en-GB"/>
        </w:rPr>
        <w:t xml:space="preserve">teachers need to devote more attention to when their </w:t>
      </w:r>
      <w:r w:rsidR="001327D2">
        <w:rPr>
          <w:lang w:val="en-GB"/>
        </w:rPr>
        <w:t>learners</w:t>
      </w:r>
      <w:r>
        <w:rPr>
          <w:lang w:val="en-GB"/>
        </w:rPr>
        <w:t xml:space="preserve"> </w:t>
      </w:r>
      <w:r w:rsidR="00AD7651">
        <w:rPr>
          <w:lang w:val="en-GB"/>
        </w:rPr>
        <w:t xml:space="preserve">are learning </w:t>
      </w:r>
      <w:r>
        <w:rPr>
          <w:lang w:val="en-GB"/>
        </w:rPr>
        <w:t xml:space="preserve">how </w:t>
      </w:r>
      <w:r w:rsidR="006D01BB">
        <w:rPr>
          <w:lang w:val="en-GB"/>
        </w:rPr>
        <w:t xml:space="preserve">to write, read and spell.  </w:t>
      </w:r>
      <w:r>
        <w:rPr>
          <w:lang w:val="en-GB"/>
        </w:rPr>
        <w:t>For instance, t</w:t>
      </w:r>
      <w:r w:rsidR="006D01BB">
        <w:rPr>
          <w:lang w:val="en-GB"/>
        </w:rPr>
        <w:t xml:space="preserve">he letters </w:t>
      </w:r>
      <w:r w:rsidR="00DB50BB">
        <w:rPr>
          <w:lang w:val="en-GB"/>
        </w:rPr>
        <w:t>‘</w:t>
      </w:r>
      <w:r w:rsidR="006D01BB">
        <w:rPr>
          <w:lang w:val="en-GB"/>
        </w:rPr>
        <w:t>j</w:t>
      </w:r>
      <w:r w:rsidR="00DB50BB">
        <w:rPr>
          <w:lang w:val="en-GB"/>
        </w:rPr>
        <w:t>’</w:t>
      </w:r>
      <w:r w:rsidR="006D01BB">
        <w:rPr>
          <w:lang w:val="en-GB"/>
        </w:rPr>
        <w:t xml:space="preserve"> and </w:t>
      </w:r>
      <w:r w:rsidR="00DB50BB">
        <w:rPr>
          <w:lang w:val="en-GB"/>
        </w:rPr>
        <w:t>‘</w:t>
      </w:r>
      <w:r w:rsidR="006D01BB">
        <w:rPr>
          <w:lang w:val="en-GB"/>
        </w:rPr>
        <w:t>z</w:t>
      </w:r>
      <w:r w:rsidR="00DB50BB">
        <w:rPr>
          <w:lang w:val="en-GB"/>
        </w:rPr>
        <w:t>’</w:t>
      </w:r>
      <w:r w:rsidR="006D01BB">
        <w:rPr>
          <w:lang w:val="en-GB"/>
        </w:rPr>
        <w:t xml:space="preserve"> appear to be the most difficult letters for </w:t>
      </w:r>
      <w:r w:rsidR="001327D2">
        <w:rPr>
          <w:lang w:val="en-GB"/>
        </w:rPr>
        <w:t>learners</w:t>
      </w:r>
      <w:r w:rsidR="006D01BB">
        <w:rPr>
          <w:lang w:val="en-GB"/>
        </w:rPr>
        <w:t xml:space="preserve"> to write and recognise in the correct orientation.  These letters are also not </w:t>
      </w:r>
      <w:r w:rsidR="00280E89">
        <w:rPr>
          <w:lang w:val="en-GB"/>
        </w:rPr>
        <w:t>common</w:t>
      </w:r>
      <w:r w:rsidR="006D01BB">
        <w:rPr>
          <w:lang w:val="en-GB"/>
        </w:rPr>
        <w:t xml:space="preserve"> in the English language</w:t>
      </w:r>
      <w:r w:rsidR="00647970">
        <w:rPr>
          <w:vertAlign w:val="superscript"/>
          <w:lang w:val="en-GB"/>
        </w:rPr>
        <w:t xml:space="preserve">27 </w:t>
      </w:r>
      <w:r w:rsidR="00280E89">
        <w:rPr>
          <w:lang w:val="en-GB"/>
        </w:rPr>
        <w:t>which</w:t>
      </w:r>
      <w:r w:rsidR="006D01BB">
        <w:rPr>
          <w:lang w:val="en-GB"/>
        </w:rPr>
        <w:t xml:space="preserve"> may be </w:t>
      </w:r>
      <w:r>
        <w:rPr>
          <w:lang w:val="en-GB"/>
        </w:rPr>
        <w:t xml:space="preserve">one </w:t>
      </w:r>
      <w:r w:rsidR="006D01BB">
        <w:rPr>
          <w:lang w:val="en-GB"/>
        </w:rPr>
        <w:t>reason</w:t>
      </w:r>
      <w:r w:rsidR="00280E89">
        <w:rPr>
          <w:lang w:val="en-GB"/>
        </w:rPr>
        <w:t xml:space="preserve"> why little emphasis placed on </w:t>
      </w:r>
      <w:r>
        <w:rPr>
          <w:lang w:val="en-GB"/>
        </w:rPr>
        <w:t xml:space="preserve">the </w:t>
      </w:r>
      <w:r w:rsidR="00280E89">
        <w:rPr>
          <w:lang w:val="en-GB"/>
        </w:rPr>
        <w:t xml:space="preserve">teaching </w:t>
      </w:r>
      <w:r>
        <w:rPr>
          <w:lang w:val="en-GB"/>
        </w:rPr>
        <w:t xml:space="preserve">of </w:t>
      </w:r>
      <w:r w:rsidR="00280E89">
        <w:rPr>
          <w:lang w:val="en-GB"/>
        </w:rPr>
        <w:t xml:space="preserve">the directionality of these letters.  This </w:t>
      </w:r>
      <w:r w:rsidR="00CD013E">
        <w:rPr>
          <w:lang w:val="en-GB"/>
        </w:rPr>
        <w:t xml:space="preserve">study </w:t>
      </w:r>
      <w:r w:rsidR="00084E7E">
        <w:rPr>
          <w:lang w:val="en-GB"/>
        </w:rPr>
        <w:t xml:space="preserve">similarly </w:t>
      </w:r>
      <w:r w:rsidR="00CD013E">
        <w:rPr>
          <w:lang w:val="en-GB"/>
        </w:rPr>
        <w:t>suggests</w:t>
      </w:r>
      <w:r w:rsidR="00280E89">
        <w:rPr>
          <w:lang w:val="en-GB"/>
        </w:rPr>
        <w:t xml:space="preserve"> that </w:t>
      </w:r>
      <w:r w:rsidR="00CD013E">
        <w:rPr>
          <w:lang w:val="en-GB"/>
        </w:rPr>
        <w:t xml:space="preserve">greater </w:t>
      </w:r>
      <w:r w:rsidR="00280E89">
        <w:rPr>
          <w:lang w:val="en-GB"/>
        </w:rPr>
        <w:t>emphasis</w:t>
      </w:r>
      <w:r w:rsidR="00CD013E">
        <w:rPr>
          <w:lang w:val="en-GB"/>
        </w:rPr>
        <w:t xml:space="preserve"> also</w:t>
      </w:r>
      <w:r w:rsidR="00280E89">
        <w:rPr>
          <w:lang w:val="en-GB"/>
        </w:rPr>
        <w:t xml:space="preserve"> </w:t>
      </w:r>
      <w:r w:rsidR="00CD013E">
        <w:rPr>
          <w:lang w:val="en-GB"/>
        </w:rPr>
        <w:t xml:space="preserve">needs to </w:t>
      </w:r>
      <w:r w:rsidR="00280E89">
        <w:rPr>
          <w:lang w:val="en-GB"/>
        </w:rPr>
        <w:t xml:space="preserve">be placed on the </w:t>
      </w:r>
      <w:r w:rsidR="00CD013E">
        <w:rPr>
          <w:lang w:val="en-GB"/>
        </w:rPr>
        <w:t xml:space="preserve">teaching of the </w:t>
      </w:r>
      <w:r w:rsidR="00280E89">
        <w:rPr>
          <w:lang w:val="en-GB"/>
        </w:rPr>
        <w:t>most commonly reversed letters in the English language (b</w:t>
      </w:r>
      <w:r w:rsidR="00D7172D">
        <w:rPr>
          <w:lang w:val="en-GB"/>
        </w:rPr>
        <w:t xml:space="preserve"> </w:t>
      </w:r>
      <w:r w:rsidR="00392515">
        <w:rPr>
          <w:lang w:val="en-GB"/>
        </w:rPr>
        <w:t>/</w:t>
      </w:r>
      <w:r w:rsidR="00D7172D">
        <w:rPr>
          <w:lang w:val="en-GB"/>
        </w:rPr>
        <w:t xml:space="preserve"> </w:t>
      </w:r>
      <w:r w:rsidR="00280E89">
        <w:rPr>
          <w:lang w:val="en-GB"/>
        </w:rPr>
        <w:t>d</w:t>
      </w:r>
      <w:r w:rsidR="00D7172D">
        <w:rPr>
          <w:lang w:val="en-GB"/>
        </w:rPr>
        <w:t xml:space="preserve"> </w:t>
      </w:r>
      <w:r w:rsidR="00392515">
        <w:rPr>
          <w:lang w:val="en-GB"/>
        </w:rPr>
        <w:t>/</w:t>
      </w:r>
      <w:r w:rsidR="00D7172D">
        <w:rPr>
          <w:lang w:val="en-GB"/>
        </w:rPr>
        <w:t xml:space="preserve"> </w:t>
      </w:r>
      <w:r w:rsidR="00280E89">
        <w:rPr>
          <w:lang w:val="en-GB"/>
        </w:rPr>
        <w:t>p</w:t>
      </w:r>
      <w:r w:rsidR="00D7172D">
        <w:rPr>
          <w:lang w:val="en-GB"/>
        </w:rPr>
        <w:t xml:space="preserve"> </w:t>
      </w:r>
      <w:r w:rsidR="00392515">
        <w:rPr>
          <w:lang w:val="en-GB"/>
        </w:rPr>
        <w:t>/</w:t>
      </w:r>
      <w:r w:rsidR="00D7172D">
        <w:rPr>
          <w:lang w:val="en-GB"/>
        </w:rPr>
        <w:t xml:space="preserve"> </w:t>
      </w:r>
      <w:r w:rsidR="00280E89">
        <w:rPr>
          <w:lang w:val="en-GB"/>
        </w:rPr>
        <w:t xml:space="preserve">q) </w:t>
      </w:r>
      <w:r w:rsidR="00CD013E">
        <w:rPr>
          <w:lang w:val="en-GB"/>
        </w:rPr>
        <w:t xml:space="preserve">as they </w:t>
      </w:r>
      <w:r w:rsidR="00084E7E">
        <w:rPr>
          <w:lang w:val="en-GB"/>
        </w:rPr>
        <w:t xml:space="preserve">too </w:t>
      </w:r>
      <w:r w:rsidR="00280E89">
        <w:rPr>
          <w:lang w:val="en-GB"/>
        </w:rPr>
        <w:t>are easily confused due to their similarity in shape and sound</w:t>
      </w:r>
      <w:r w:rsidR="00647970">
        <w:rPr>
          <w:vertAlign w:val="superscript"/>
          <w:lang w:val="en-GB"/>
        </w:rPr>
        <w:t>26</w:t>
      </w:r>
      <w:r w:rsidR="00E37713">
        <w:rPr>
          <w:lang w:val="en-GB"/>
        </w:rPr>
        <w:t>.</w:t>
      </w:r>
      <w:r w:rsidR="00D7172D">
        <w:rPr>
          <w:lang w:val="en-GB"/>
        </w:rPr>
        <w:t xml:space="preserve"> </w:t>
      </w:r>
      <w:r w:rsidR="00CD013E">
        <w:rPr>
          <w:lang w:val="en-GB"/>
        </w:rPr>
        <w:t xml:space="preserve">Additionally, the study provides </w:t>
      </w:r>
      <w:r w:rsidR="00280E89">
        <w:rPr>
          <w:lang w:val="en-GB"/>
        </w:rPr>
        <w:t xml:space="preserve">evidence </w:t>
      </w:r>
      <w:r w:rsidR="00D7172D">
        <w:rPr>
          <w:lang w:val="en-GB"/>
        </w:rPr>
        <w:t>that</w:t>
      </w:r>
      <w:r w:rsidR="00AD7651">
        <w:rPr>
          <w:lang w:val="en-GB"/>
        </w:rPr>
        <w:t xml:space="preserve"> </w:t>
      </w:r>
      <w:proofErr w:type="gramStart"/>
      <w:r w:rsidR="00AD7651">
        <w:rPr>
          <w:lang w:val="en-GB"/>
        </w:rPr>
        <w:t>letters ‘t’</w:t>
      </w:r>
      <w:proofErr w:type="gramEnd"/>
      <w:r w:rsidR="00280E89">
        <w:rPr>
          <w:lang w:val="en-GB"/>
        </w:rPr>
        <w:t xml:space="preserve"> and </w:t>
      </w:r>
      <w:r w:rsidR="00392515">
        <w:rPr>
          <w:lang w:val="en-GB"/>
        </w:rPr>
        <w:t>‘</w:t>
      </w:r>
      <w:r w:rsidR="00280E89">
        <w:rPr>
          <w:lang w:val="en-GB"/>
        </w:rPr>
        <w:t>c</w:t>
      </w:r>
      <w:r w:rsidR="00392515">
        <w:rPr>
          <w:lang w:val="en-GB"/>
        </w:rPr>
        <w:t>’</w:t>
      </w:r>
      <w:r w:rsidR="00280E89">
        <w:rPr>
          <w:lang w:val="en-GB"/>
        </w:rPr>
        <w:t xml:space="preserve"> require more attention </w:t>
      </w:r>
      <w:r w:rsidR="00CD013E">
        <w:rPr>
          <w:lang w:val="en-GB"/>
        </w:rPr>
        <w:t xml:space="preserve">too, in terms of </w:t>
      </w:r>
      <w:r w:rsidR="00280E89">
        <w:rPr>
          <w:lang w:val="en-GB"/>
        </w:rPr>
        <w:t>emphasising letter directionality.</w:t>
      </w:r>
      <w:r w:rsidR="00BF3D8D">
        <w:rPr>
          <w:lang w:val="en-GB"/>
        </w:rPr>
        <w:t xml:space="preserve"> </w:t>
      </w:r>
      <w:r w:rsidR="00CD013E">
        <w:rPr>
          <w:lang w:val="en-GB"/>
        </w:rPr>
        <w:t xml:space="preserve">Collectively, the study’s </w:t>
      </w:r>
      <w:r w:rsidR="00D50E18">
        <w:rPr>
          <w:lang w:val="en-GB"/>
        </w:rPr>
        <w:t>findings provide</w:t>
      </w:r>
      <w:r w:rsidR="00CD013E">
        <w:rPr>
          <w:lang w:val="en-GB"/>
        </w:rPr>
        <w:t xml:space="preserve"> </w:t>
      </w:r>
      <w:r w:rsidR="00BF3D8D">
        <w:rPr>
          <w:lang w:val="en-GB"/>
        </w:rPr>
        <w:t xml:space="preserve">support </w:t>
      </w:r>
      <w:r w:rsidR="00CD013E">
        <w:rPr>
          <w:lang w:val="en-GB"/>
        </w:rPr>
        <w:t xml:space="preserve">for the </w:t>
      </w:r>
      <w:r w:rsidR="00D50E18">
        <w:rPr>
          <w:lang w:val="en-GB"/>
        </w:rPr>
        <w:t>notion that</w:t>
      </w:r>
      <w:r w:rsidR="00BF3D8D">
        <w:rPr>
          <w:lang w:val="en-GB"/>
        </w:rPr>
        <w:t xml:space="preserve"> </w:t>
      </w:r>
      <w:r w:rsidR="00CD013E">
        <w:rPr>
          <w:lang w:val="en-GB"/>
        </w:rPr>
        <w:t xml:space="preserve">the </w:t>
      </w:r>
      <w:r w:rsidR="00BF3D8D">
        <w:rPr>
          <w:lang w:val="en-GB"/>
        </w:rPr>
        <w:t>basic visual perceptual skills</w:t>
      </w:r>
      <w:r w:rsidR="00BF3D8D" w:rsidRPr="00BF3D8D">
        <w:rPr>
          <w:lang w:val="en-GB"/>
        </w:rPr>
        <w:t xml:space="preserve"> </w:t>
      </w:r>
      <w:r w:rsidR="00BF3D8D">
        <w:rPr>
          <w:lang w:val="en-GB"/>
        </w:rPr>
        <w:t xml:space="preserve">that underlie reading and writing </w:t>
      </w:r>
      <w:r w:rsidR="00CD013E">
        <w:rPr>
          <w:lang w:val="en-GB"/>
        </w:rPr>
        <w:t xml:space="preserve">(e.g., </w:t>
      </w:r>
      <w:r w:rsidR="00BF3D8D">
        <w:rPr>
          <w:lang w:val="en-GB"/>
        </w:rPr>
        <w:t>laterality</w:t>
      </w:r>
      <w:r w:rsidR="00CD013E">
        <w:rPr>
          <w:lang w:val="en-GB"/>
        </w:rPr>
        <w:t>)</w:t>
      </w:r>
      <w:r w:rsidR="00BF3D8D">
        <w:rPr>
          <w:lang w:val="en-GB"/>
        </w:rPr>
        <w:t xml:space="preserve"> </w:t>
      </w:r>
      <w:r w:rsidR="00CD013E">
        <w:rPr>
          <w:lang w:val="en-GB"/>
        </w:rPr>
        <w:t xml:space="preserve">are </w:t>
      </w:r>
      <w:r w:rsidR="00BF3D8D">
        <w:rPr>
          <w:lang w:val="en-GB"/>
        </w:rPr>
        <w:t xml:space="preserve">important in the development of the correct orientation of letters and numbers, and should be considered </w:t>
      </w:r>
      <w:r w:rsidR="00CD013E">
        <w:rPr>
          <w:lang w:val="en-GB"/>
        </w:rPr>
        <w:t>when</w:t>
      </w:r>
      <w:r w:rsidR="00BF3D8D">
        <w:rPr>
          <w:lang w:val="en-GB"/>
        </w:rPr>
        <w:t xml:space="preserve"> instituting </w:t>
      </w:r>
      <w:r w:rsidR="00CD013E">
        <w:rPr>
          <w:lang w:val="en-GB"/>
        </w:rPr>
        <w:t xml:space="preserve">corrective </w:t>
      </w:r>
      <w:r w:rsidR="00D50E18">
        <w:rPr>
          <w:lang w:val="en-GB"/>
        </w:rPr>
        <w:t>reversal teaching</w:t>
      </w:r>
      <w:r w:rsidR="00BF3D8D">
        <w:rPr>
          <w:lang w:val="en-GB"/>
        </w:rPr>
        <w:t xml:space="preserve"> methods</w:t>
      </w:r>
      <w:r w:rsidR="00647970">
        <w:rPr>
          <w:vertAlign w:val="superscript"/>
          <w:lang w:val="en-GB"/>
        </w:rPr>
        <w:t>3</w:t>
      </w:r>
      <w:proofErr w:type="gramStart"/>
      <w:r w:rsidR="00647970">
        <w:rPr>
          <w:vertAlign w:val="superscript"/>
          <w:lang w:val="en-GB"/>
        </w:rPr>
        <w:t>,12</w:t>
      </w:r>
      <w:proofErr w:type="gramEnd"/>
      <w:r w:rsidR="00BF3D8D">
        <w:rPr>
          <w:lang w:val="en-GB"/>
        </w:rPr>
        <w:t>.</w:t>
      </w:r>
    </w:p>
    <w:p w:rsidR="00B87D37" w:rsidRDefault="00280E89"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r>
        <w:rPr>
          <w:lang w:val="en-GB"/>
        </w:rPr>
        <w:t>The</w:t>
      </w:r>
      <w:r w:rsidR="00CD013E">
        <w:rPr>
          <w:lang w:val="en-GB"/>
        </w:rPr>
        <w:t xml:space="preserve"> results suggest that</w:t>
      </w:r>
      <w:r>
        <w:rPr>
          <w:lang w:val="en-GB"/>
        </w:rPr>
        <w:t xml:space="preserve"> letters </w:t>
      </w:r>
      <w:r w:rsidR="00392515">
        <w:rPr>
          <w:lang w:val="en-GB"/>
        </w:rPr>
        <w:t>‘</w:t>
      </w:r>
      <w:proofErr w:type="spellStart"/>
      <w:r>
        <w:rPr>
          <w:lang w:val="en-GB"/>
        </w:rPr>
        <w:t>i</w:t>
      </w:r>
      <w:proofErr w:type="spellEnd"/>
      <w:r w:rsidR="00392515">
        <w:rPr>
          <w:lang w:val="en-GB"/>
        </w:rPr>
        <w:t>’</w:t>
      </w:r>
      <w:r>
        <w:rPr>
          <w:lang w:val="en-GB"/>
        </w:rPr>
        <w:t xml:space="preserve"> and </w:t>
      </w:r>
      <w:r w:rsidR="00392515">
        <w:rPr>
          <w:lang w:val="en-GB"/>
        </w:rPr>
        <w:t>‘</w:t>
      </w:r>
      <w:r>
        <w:rPr>
          <w:lang w:val="en-GB"/>
        </w:rPr>
        <w:t>l</w:t>
      </w:r>
      <w:r w:rsidR="00392515">
        <w:rPr>
          <w:lang w:val="en-GB"/>
        </w:rPr>
        <w:t>’</w:t>
      </w:r>
      <w:r>
        <w:rPr>
          <w:lang w:val="en-GB"/>
        </w:rPr>
        <w:t xml:space="preserve"> </w:t>
      </w:r>
      <w:r w:rsidR="00AD7651">
        <w:rPr>
          <w:lang w:val="en-GB"/>
        </w:rPr>
        <w:t xml:space="preserve">also </w:t>
      </w:r>
      <w:r>
        <w:rPr>
          <w:lang w:val="en-GB"/>
        </w:rPr>
        <w:t>require further attention</w:t>
      </w:r>
      <w:r w:rsidR="006267E5">
        <w:rPr>
          <w:lang w:val="en-GB"/>
        </w:rPr>
        <w:t xml:space="preserve"> g</w:t>
      </w:r>
      <w:r w:rsidR="00CD013E">
        <w:rPr>
          <w:lang w:val="en-GB"/>
        </w:rPr>
        <w:t xml:space="preserve">iven that these </w:t>
      </w:r>
      <w:r>
        <w:rPr>
          <w:lang w:val="en-GB"/>
        </w:rPr>
        <w:t xml:space="preserve">letters are not generally considered to be letters </w:t>
      </w:r>
      <w:r w:rsidR="00CD013E">
        <w:rPr>
          <w:lang w:val="en-GB"/>
        </w:rPr>
        <w:t xml:space="preserve">which </w:t>
      </w:r>
      <w:r w:rsidR="001327D2">
        <w:rPr>
          <w:lang w:val="en-GB"/>
        </w:rPr>
        <w:t>learners</w:t>
      </w:r>
      <w:r>
        <w:rPr>
          <w:lang w:val="en-GB"/>
        </w:rPr>
        <w:t xml:space="preserve"> </w:t>
      </w:r>
      <w:r w:rsidR="00CD013E">
        <w:rPr>
          <w:lang w:val="en-GB"/>
        </w:rPr>
        <w:t>commonly</w:t>
      </w:r>
      <w:r w:rsidR="00E75FCC">
        <w:rPr>
          <w:lang w:val="en-GB"/>
        </w:rPr>
        <w:t xml:space="preserve"> </w:t>
      </w:r>
      <w:r>
        <w:rPr>
          <w:lang w:val="en-GB"/>
        </w:rPr>
        <w:t>reverse, however</w:t>
      </w:r>
      <w:r w:rsidR="00E75FCC">
        <w:rPr>
          <w:lang w:val="en-GB"/>
        </w:rPr>
        <w:t xml:space="preserve">, because </w:t>
      </w:r>
      <w:r w:rsidR="00E75FCC">
        <w:rPr>
          <w:lang w:val="en-GB"/>
        </w:rPr>
        <w:lastRenderedPageBreak/>
        <w:t>certain</w:t>
      </w:r>
      <w:r>
        <w:rPr>
          <w:lang w:val="en-GB"/>
        </w:rPr>
        <w:t xml:space="preserve"> letter font</w:t>
      </w:r>
      <w:r w:rsidR="001B26FB">
        <w:rPr>
          <w:lang w:val="en-GB"/>
        </w:rPr>
        <w:t>s</w:t>
      </w:r>
      <w:r>
        <w:rPr>
          <w:lang w:val="en-GB"/>
        </w:rPr>
        <w:t xml:space="preserve"> have a ‘tail’ at the end</w:t>
      </w:r>
      <w:r w:rsidR="00E437A9">
        <w:rPr>
          <w:lang w:val="en-GB"/>
        </w:rPr>
        <w:t xml:space="preserve"> (</w:t>
      </w:r>
      <w:r w:rsidR="00CF73FC">
        <w:rPr>
          <w:noProof/>
        </w:rPr>
        <w:drawing>
          <wp:inline distT="0" distB="0" distL="0" distR="0" wp14:anchorId="1E7E1D62" wp14:editId="673A03DD">
            <wp:extent cx="154510" cy="59174"/>
            <wp:effectExtent l="0" t="38100" r="0" b="36076"/>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rot="16200000">
                      <a:off x="0" y="0"/>
                      <a:ext cx="155871" cy="59695"/>
                    </a:xfrm>
                    <a:prstGeom prst="rect">
                      <a:avLst/>
                    </a:prstGeom>
                    <a:noFill/>
                    <a:ln w="9525">
                      <a:noFill/>
                      <a:miter lim="800000"/>
                      <a:headEnd/>
                      <a:tailEnd/>
                    </a:ln>
                  </pic:spPr>
                </pic:pic>
              </a:graphicData>
            </a:graphic>
          </wp:inline>
        </w:drawing>
      </w:r>
      <w:r w:rsidR="00E437A9">
        <w:rPr>
          <w:lang w:val="en-GB"/>
        </w:rPr>
        <w:t xml:space="preserve">, </w:t>
      </w:r>
      <w:r w:rsidR="00CF73FC">
        <w:rPr>
          <w:noProof/>
        </w:rPr>
        <w:drawing>
          <wp:inline distT="0" distB="0" distL="0" distR="0" wp14:anchorId="37B333E1" wp14:editId="70DA00E6">
            <wp:extent cx="183074" cy="68265"/>
            <wp:effectExtent l="0" t="38100" r="0" b="4603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16200000">
                      <a:off x="0" y="0"/>
                      <a:ext cx="184110" cy="68651"/>
                    </a:xfrm>
                    <a:prstGeom prst="rect">
                      <a:avLst/>
                    </a:prstGeom>
                    <a:noFill/>
                    <a:ln w="9525">
                      <a:noFill/>
                      <a:miter lim="800000"/>
                      <a:headEnd/>
                      <a:tailEnd/>
                    </a:ln>
                  </pic:spPr>
                </pic:pic>
              </a:graphicData>
            </a:graphic>
          </wp:inline>
        </w:drawing>
      </w:r>
      <w:r w:rsidR="00E437A9">
        <w:rPr>
          <w:lang w:val="en-GB"/>
        </w:rPr>
        <w:t>)</w:t>
      </w:r>
      <w:r w:rsidR="00E75FCC">
        <w:rPr>
          <w:lang w:val="en-GB"/>
        </w:rPr>
        <w:t xml:space="preserve"> this</w:t>
      </w:r>
      <w:r>
        <w:rPr>
          <w:lang w:val="en-GB"/>
        </w:rPr>
        <w:t xml:space="preserve"> can result in the</w:t>
      </w:r>
      <w:r w:rsidR="00E75FCC">
        <w:rPr>
          <w:lang w:val="en-GB"/>
        </w:rPr>
        <w:t>se</w:t>
      </w:r>
      <w:r>
        <w:rPr>
          <w:lang w:val="en-GB"/>
        </w:rPr>
        <w:t xml:space="preserve"> lett</w:t>
      </w:r>
      <w:r w:rsidR="00F96377">
        <w:rPr>
          <w:lang w:val="en-GB"/>
        </w:rPr>
        <w:t>er</w:t>
      </w:r>
      <w:r w:rsidR="00E75FCC">
        <w:rPr>
          <w:lang w:val="en-GB"/>
        </w:rPr>
        <w:t>s</w:t>
      </w:r>
      <w:r w:rsidR="00834AD8">
        <w:rPr>
          <w:lang w:val="en-GB"/>
        </w:rPr>
        <w:t xml:space="preserve"> being reversed.</w:t>
      </w:r>
      <w:r w:rsidR="00F96377">
        <w:rPr>
          <w:lang w:val="en-GB"/>
        </w:rPr>
        <w:t xml:space="preserve"> </w:t>
      </w:r>
      <w:r w:rsidR="00E75FCC">
        <w:rPr>
          <w:lang w:val="en-GB"/>
        </w:rPr>
        <w:t>In cases of remediating tailed cursive ‘</w:t>
      </w:r>
      <w:proofErr w:type="spellStart"/>
      <w:r w:rsidR="00E75FCC">
        <w:rPr>
          <w:lang w:val="en-GB"/>
        </w:rPr>
        <w:t>i</w:t>
      </w:r>
      <w:proofErr w:type="spellEnd"/>
      <w:r w:rsidR="00E75FCC">
        <w:rPr>
          <w:lang w:val="en-GB"/>
        </w:rPr>
        <w:t>’ and ‘l’s</w:t>
      </w:r>
      <w:r w:rsidR="001D7616">
        <w:rPr>
          <w:lang w:val="en-GB"/>
        </w:rPr>
        <w:t xml:space="preserve"> teachers </w:t>
      </w:r>
      <w:r w:rsidR="00E75FCC">
        <w:rPr>
          <w:lang w:val="en-GB"/>
        </w:rPr>
        <w:t xml:space="preserve">may </w:t>
      </w:r>
      <w:r w:rsidR="00F96377">
        <w:rPr>
          <w:lang w:val="en-GB"/>
        </w:rPr>
        <w:t>consider</w:t>
      </w:r>
      <w:r w:rsidR="00834AD8">
        <w:rPr>
          <w:lang w:val="en-GB"/>
        </w:rPr>
        <w:t xml:space="preserve"> </w:t>
      </w:r>
      <w:r w:rsidR="00F96377">
        <w:rPr>
          <w:lang w:val="en-GB"/>
        </w:rPr>
        <w:t xml:space="preserve">allowing </w:t>
      </w:r>
      <w:r w:rsidR="001327D2">
        <w:rPr>
          <w:lang w:val="en-GB"/>
        </w:rPr>
        <w:t>learners</w:t>
      </w:r>
      <w:r w:rsidR="00E75FCC">
        <w:rPr>
          <w:lang w:val="en-GB"/>
        </w:rPr>
        <w:t xml:space="preserve"> with reversal issues </w:t>
      </w:r>
      <w:r w:rsidR="00F96377">
        <w:rPr>
          <w:lang w:val="en-GB"/>
        </w:rPr>
        <w:t xml:space="preserve">to revert to manuscript print which alleviates the need for </w:t>
      </w:r>
      <w:r w:rsidR="00E75FCC">
        <w:rPr>
          <w:lang w:val="en-GB"/>
        </w:rPr>
        <w:t>a</w:t>
      </w:r>
      <w:r w:rsidR="00F96377">
        <w:rPr>
          <w:lang w:val="en-GB"/>
        </w:rPr>
        <w:t xml:space="preserve"> curl at the end of </w:t>
      </w:r>
      <w:r w:rsidR="00E75FCC">
        <w:rPr>
          <w:lang w:val="en-GB"/>
        </w:rPr>
        <w:t xml:space="preserve">both </w:t>
      </w:r>
      <w:r w:rsidR="00F96377">
        <w:rPr>
          <w:lang w:val="en-GB"/>
        </w:rPr>
        <w:t>letter</w:t>
      </w:r>
      <w:r w:rsidR="00E75FCC">
        <w:rPr>
          <w:lang w:val="en-GB"/>
        </w:rPr>
        <w:t>s</w:t>
      </w:r>
      <w:r w:rsidR="00F96377">
        <w:rPr>
          <w:lang w:val="en-GB"/>
        </w:rPr>
        <w:t xml:space="preserve">.  This </w:t>
      </w:r>
      <w:r w:rsidR="00E75FCC">
        <w:rPr>
          <w:lang w:val="en-GB"/>
        </w:rPr>
        <w:t xml:space="preserve">print option may </w:t>
      </w:r>
      <w:r w:rsidR="00F96377">
        <w:rPr>
          <w:lang w:val="en-GB"/>
        </w:rPr>
        <w:t xml:space="preserve">also assist </w:t>
      </w:r>
      <w:r w:rsidR="001327D2">
        <w:rPr>
          <w:lang w:val="en-GB"/>
        </w:rPr>
        <w:t>learners</w:t>
      </w:r>
      <w:r w:rsidR="00E75FCC">
        <w:rPr>
          <w:lang w:val="en-GB"/>
        </w:rPr>
        <w:t xml:space="preserve"> </w:t>
      </w:r>
      <w:proofErr w:type="gramStart"/>
      <w:r w:rsidR="00E75FCC">
        <w:rPr>
          <w:lang w:val="en-GB"/>
        </w:rPr>
        <w:t>with</w:t>
      </w:r>
      <w:r w:rsidR="00F96377">
        <w:rPr>
          <w:lang w:val="en-GB"/>
        </w:rPr>
        <w:t xml:space="preserve"> </w:t>
      </w:r>
      <w:r w:rsidR="00392515">
        <w:rPr>
          <w:lang w:val="en-GB"/>
        </w:rPr>
        <w:t>‘</w:t>
      </w:r>
      <w:r w:rsidR="00F96377">
        <w:rPr>
          <w:lang w:val="en-GB"/>
        </w:rPr>
        <w:t>t</w:t>
      </w:r>
      <w:r w:rsidR="00392515">
        <w:rPr>
          <w:lang w:val="en-GB"/>
        </w:rPr>
        <w:t>’</w:t>
      </w:r>
      <w:proofErr w:type="gramEnd"/>
      <w:r w:rsidR="00E75FCC">
        <w:rPr>
          <w:lang w:val="en-GB"/>
        </w:rPr>
        <w:t xml:space="preserve"> </w:t>
      </w:r>
      <w:r w:rsidR="006961E9">
        <w:rPr>
          <w:lang w:val="en-GB"/>
        </w:rPr>
        <w:t>curve</w:t>
      </w:r>
      <w:r w:rsidR="00E75FCC">
        <w:rPr>
          <w:lang w:val="en-GB"/>
        </w:rPr>
        <w:t xml:space="preserve"> reversal problems as letter t</w:t>
      </w:r>
      <w:r w:rsidR="00F96377">
        <w:rPr>
          <w:lang w:val="en-GB"/>
        </w:rPr>
        <w:t xml:space="preserve">, could be produced as </w:t>
      </w:r>
      <w:r w:rsidR="00392515">
        <w:rPr>
          <w:lang w:val="en-GB"/>
        </w:rPr>
        <w:t>‘</w:t>
      </w:r>
      <w:r w:rsidR="00F96377" w:rsidRPr="00F96377">
        <w:rPr>
          <w:rFonts w:ascii="Century Gothic" w:hAnsi="Century Gothic"/>
          <w:lang w:val="en-GB"/>
        </w:rPr>
        <w:t>t</w:t>
      </w:r>
      <w:r w:rsidR="00392515">
        <w:rPr>
          <w:rFonts w:ascii="Century Gothic" w:hAnsi="Century Gothic"/>
          <w:lang w:val="en-GB"/>
        </w:rPr>
        <w:t>’</w:t>
      </w:r>
      <w:r w:rsidR="00F96377">
        <w:rPr>
          <w:lang w:val="en-GB"/>
        </w:rPr>
        <w:t xml:space="preserve">.  However, </w:t>
      </w:r>
      <w:r w:rsidR="00E75FCC">
        <w:rPr>
          <w:lang w:val="en-GB"/>
        </w:rPr>
        <w:t xml:space="preserve">while this print correctional approach helps with written production it </w:t>
      </w:r>
      <w:r w:rsidR="00F96377">
        <w:rPr>
          <w:lang w:val="en-GB"/>
        </w:rPr>
        <w:t xml:space="preserve">does not remediate the </w:t>
      </w:r>
      <w:r w:rsidR="001327D2">
        <w:rPr>
          <w:lang w:val="en-GB"/>
        </w:rPr>
        <w:t>learner</w:t>
      </w:r>
      <w:r w:rsidR="00E75FCC">
        <w:rPr>
          <w:lang w:val="en-GB"/>
        </w:rPr>
        <w:t xml:space="preserve">’s underlying directionality </w:t>
      </w:r>
      <w:r w:rsidR="00F96377">
        <w:rPr>
          <w:lang w:val="en-GB"/>
        </w:rPr>
        <w:t>confusion on a two dimensional plain</w:t>
      </w:r>
      <w:r w:rsidR="00E75FCC">
        <w:rPr>
          <w:lang w:val="en-GB"/>
        </w:rPr>
        <w:t xml:space="preserve">. Hence, reversal remediation </w:t>
      </w:r>
      <w:r w:rsidR="00F96377">
        <w:rPr>
          <w:lang w:val="en-GB"/>
        </w:rPr>
        <w:t>should be addressed at a foundational level to avoid development of functional</w:t>
      </w:r>
      <w:r w:rsidR="004E4A48">
        <w:rPr>
          <w:lang w:val="en-GB"/>
        </w:rPr>
        <w:t xml:space="preserve"> difficulties</w:t>
      </w:r>
      <w:r w:rsidR="00647970">
        <w:rPr>
          <w:vertAlign w:val="superscript"/>
          <w:lang w:val="en-GB"/>
        </w:rPr>
        <w:t>10.26</w:t>
      </w:r>
      <w:r w:rsidR="00E75FCC">
        <w:rPr>
          <w:lang w:val="en-GB"/>
        </w:rPr>
        <w:t xml:space="preserve">. For example, in </w:t>
      </w:r>
      <w:r w:rsidR="00F96377">
        <w:rPr>
          <w:lang w:val="en-GB"/>
        </w:rPr>
        <w:t>reading a map</w:t>
      </w:r>
      <w:r w:rsidR="00E437A9">
        <w:rPr>
          <w:lang w:val="en-GB"/>
        </w:rPr>
        <w:t xml:space="preserve"> </w:t>
      </w:r>
      <w:r w:rsidR="00E75FCC">
        <w:rPr>
          <w:lang w:val="en-GB"/>
        </w:rPr>
        <w:t xml:space="preserve">or </w:t>
      </w:r>
      <w:r w:rsidR="003578C2">
        <w:rPr>
          <w:lang w:val="en-GB"/>
        </w:rPr>
        <w:t xml:space="preserve">confusing letter </w:t>
      </w:r>
      <w:r w:rsidR="00E75FCC">
        <w:rPr>
          <w:lang w:val="en-GB"/>
        </w:rPr>
        <w:t xml:space="preserve">directionality </w:t>
      </w:r>
      <w:r w:rsidR="003578C2">
        <w:rPr>
          <w:lang w:val="en-GB"/>
        </w:rPr>
        <w:t>in reading (e.g. big</w:t>
      </w:r>
      <w:r w:rsidR="00D7172D">
        <w:rPr>
          <w:lang w:val="en-GB"/>
        </w:rPr>
        <w:t xml:space="preserve"> </w:t>
      </w:r>
      <w:r w:rsidR="003578C2">
        <w:rPr>
          <w:lang w:val="en-GB"/>
        </w:rPr>
        <w:t>/</w:t>
      </w:r>
      <w:r w:rsidR="00D7172D">
        <w:rPr>
          <w:lang w:val="en-GB"/>
        </w:rPr>
        <w:t xml:space="preserve"> </w:t>
      </w:r>
      <w:r w:rsidR="003578C2">
        <w:rPr>
          <w:lang w:val="en-GB"/>
        </w:rPr>
        <w:t>dig).</w:t>
      </w:r>
      <w:r w:rsidR="0009721F" w:rsidRPr="0009721F">
        <w:rPr>
          <w:lang w:val="en-GB"/>
        </w:rPr>
        <w:t xml:space="preserve"> </w:t>
      </w:r>
      <w:r w:rsidR="00D02B21">
        <w:rPr>
          <w:lang w:val="en-GB"/>
        </w:rPr>
        <w:t>Furthermore, some</w:t>
      </w:r>
      <w:r w:rsidR="004E4A48">
        <w:rPr>
          <w:lang w:val="en-GB"/>
        </w:rPr>
        <w:t xml:space="preserve"> l</w:t>
      </w:r>
      <w:r w:rsidR="00D02B21">
        <w:rPr>
          <w:lang w:val="en-GB"/>
        </w:rPr>
        <w:t>etters (z, u, t, q, n, k, g,</w:t>
      </w:r>
      <w:r w:rsidR="0009721F">
        <w:rPr>
          <w:lang w:val="en-GB"/>
        </w:rPr>
        <w:t xml:space="preserve"> j</w:t>
      </w:r>
      <w:r w:rsidR="00D02B21">
        <w:rPr>
          <w:lang w:val="en-GB"/>
        </w:rPr>
        <w:t>, d, f, p and y</w:t>
      </w:r>
      <w:r w:rsidR="0009721F">
        <w:rPr>
          <w:lang w:val="en-GB"/>
        </w:rPr>
        <w:t xml:space="preserve">) do not correspond to </w:t>
      </w:r>
      <w:r w:rsidR="006961E9">
        <w:rPr>
          <w:lang w:val="en-GB"/>
        </w:rPr>
        <w:t xml:space="preserve">improvement as </w:t>
      </w:r>
      <w:r w:rsidR="0009721F">
        <w:rPr>
          <w:lang w:val="en-GB"/>
        </w:rPr>
        <w:t>the</w:t>
      </w:r>
      <w:r w:rsidR="006961E9">
        <w:rPr>
          <w:lang w:val="en-GB"/>
        </w:rPr>
        <w:t xml:space="preserve"> child progresses</w:t>
      </w:r>
      <w:r w:rsidR="0009721F">
        <w:rPr>
          <w:lang w:val="en-GB"/>
        </w:rPr>
        <w:t xml:space="preserve"> in grade</w:t>
      </w:r>
      <w:r w:rsidR="006961E9">
        <w:rPr>
          <w:lang w:val="en-GB"/>
        </w:rPr>
        <w:t xml:space="preserve"> level</w:t>
      </w:r>
      <w:r w:rsidR="00647970">
        <w:rPr>
          <w:vertAlign w:val="superscript"/>
          <w:lang w:val="en-GB"/>
        </w:rPr>
        <w:t>8,19,21</w:t>
      </w:r>
      <w:r w:rsidR="001D7616">
        <w:rPr>
          <w:lang w:val="en-GB"/>
        </w:rPr>
        <w:t xml:space="preserve"> </w:t>
      </w:r>
      <w:r w:rsidR="00D02B21">
        <w:rPr>
          <w:lang w:val="en-GB"/>
        </w:rPr>
        <w:t xml:space="preserve">indicating that the letter orientation difficulty is not </w:t>
      </w:r>
      <w:r w:rsidR="00401147">
        <w:rPr>
          <w:lang w:val="en-GB"/>
        </w:rPr>
        <w:t>self-correcting</w:t>
      </w:r>
      <w:r w:rsidR="00D02B21">
        <w:rPr>
          <w:lang w:val="en-GB"/>
        </w:rPr>
        <w:t xml:space="preserve"> with age either in writing or in reading and</w:t>
      </w:r>
      <w:r w:rsidR="00084E7E">
        <w:rPr>
          <w:lang w:val="en-GB"/>
        </w:rPr>
        <w:t>, therefore,</w:t>
      </w:r>
      <w:r w:rsidR="00D02B21">
        <w:rPr>
          <w:lang w:val="en-GB"/>
        </w:rPr>
        <w:t xml:space="preserve"> specific remediation of these difficulties needs to be applied.</w:t>
      </w:r>
      <w:r w:rsidR="0009721F">
        <w:rPr>
          <w:lang w:val="en-GB"/>
        </w:rPr>
        <w:t xml:space="preserve">  </w:t>
      </w:r>
      <w:r w:rsidR="0069129E">
        <w:rPr>
          <w:lang w:val="en-GB"/>
        </w:rPr>
        <w:t>Importantly,</w:t>
      </w:r>
      <w:r w:rsidR="00084E7E">
        <w:rPr>
          <w:lang w:val="en-GB"/>
        </w:rPr>
        <w:t xml:space="preserve"> the study’s findings also demonstr</w:t>
      </w:r>
      <w:r w:rsidR="00871BA7">
        <w:rPr>
          <w:lang w:val="en-GB"/>
        </w:rPr>
        <w:t>ate</w:t>
      </w:r>
      <w:r w:rsidR="0069129E">
        <w:rPr>
          <w:lang w:val="en-GB"/>
        </w:rPr>
        <w:t xml:space="preserve"> </w:t>
      </w:r>
      <w:r w:rsidR="00084E7E">
        <w:rPr>
          <w:lang w:val="en-GB"/>
        </w:rPr>
        <w:t xml:space="preserve">a </w:t>
      </w:r>
      <w:r w:rsidR="0069129E">
        <w:rPr>
          <w:lang w:val="en-GB"/>
        </w:rPr>
        <w:t xml:space="preserve">need for greater </w:t>
      </w:r>
      <w:r w:rsidR="0009721F">
        <w:rPr>
          <w:lang w:val="en-GB"/>
        </w:rPr>
        <w:t xml:space="preserve">emphasis </w:t>
      </w:r>
      <w:r w:rsidR="0069129E">
        <w:rPr>
          <w:lang w:val="en-GB"/>
        </w:rPr>
        <w:t xml:space="preserve">to </w:t>
      </w:r>
      <w:r w:rsidR="0009721F">
        <w:rPr>
          <w:lang w:val="en-GB"/>
        </w:rPr>
        <w:t>be placed on teaching the written formation and recognition of the orientation of these letters</w:t>
      </w:r>
      <w:r w:rsidR="00302017">
        <w:rPr>
          <w:lang w:val="en-GB"/>
        </w:rPr>
        <w:t xml:space="preserve"> </w:t>
      </w:r>
      <w:r w:rsidR="0069129E">
        <w:rPr>
          <w:lang w:val="en-GB"/>
        </w:rPr>
        <w:t xml:space="preserve">particularly </w:t>
      </w:r>
      <w:r w:rsidR="00302017">
        <w:rPr>
          <w:lang w:val="en-GB"/>
        </w:rPr>
        <w:t xml:space="preserve">in the earlier foundation years as the orientation and formation does not </w:t>
      </w:r>
      <w:r w:rsidR="0069129E">
        <w:rPr>
          <w:lang w:val="en-GB"/>
        </w:rPr>
        <w:t xml:space="preserve">necessarily </w:t>
      </w:r>
      <w:r w:rsidR="00302017">
        <w:rPr>
          <w:lang w:val="en-GB"/>
        </w:rPr>
        <w:t>self</w:t>
      </w:r>
      <w:r w:rsidR="0069129E">
        <w:rPr>
          <w:lang w:val="en-GB"/>
        </w:rPr>
        <w:t>-</w:t>
      </w:r>
      <w:r w:rsidR="00302017">
        <w:rPr>
          <w:lang w:val="en-GB"/>
        </w:rPr>
        <w:t xml:space="preserve">correct with </w:t>
      </w:r>
      <w:r w:rsidR="0069129E">
        <w:rPr>
          <w:lang w:val="en-GB"/>
        </w:rPr>
        <w:t>Year advancement</w:t>
      </w:r>
      <w:r w:rsidR="0009721F">
        <w:rPr>
          <w:lang w:val="en-GB"/>
        </w:rPr>
        <w:t>.</w:t>
      </w:r>
      <w:r w:rsidR="001D7616">
        <w:rPr>
          <w:lang w:val="en-GB"/>
        </w:rPr>
        <w:t xml:space="preserve"> </w:t>
      </w:r>
      <w:r w:rsidR="00084E7E">
        <w:rPr>
          <w:lang w:val="en-GB"/>
        </w:rPr>
        <w:t>Thus, e</w:t>
      </w:r>
      <w:r w:rsidR="0069129E">
        <w:rPr>
          <w:lang w:val="en-GB"/>
        </w:rPr>
        <w:t xml:space="preserve">xplicit </w:t>
      </w:r>
      <w:r w:rsidR="001D7616">
        <w:rPr>
          <w:lang w:val="en-GB"/>
        </w:rPr>
        <w:t>teaching of letter formation and directionality may assist in overcoming orientation difficulties.</w:t>
      </w:r>
    </w:p>
    <w:p w:rsidR="00B87D37" w:rsidRDefault="00D7172D"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r>
        <w:rPr>
          <w:lang w:val="en-GB"/>
        </w:rPr>
        <w:t>Reversing numbers appears to be linked to the starting position and starting direction of the numbers when written</w:t>
      </w:r>
      <w:r w:rsidR="00647970">
        <w:rPr>
          <w:vertAlign w:val="superscript"/>
          <w:lang w:val="en-GB"/>
        </w:rPr>
        <w:t>2</w:t>
      </w:r>
      <w:proofErr w:type="gramStart"/>
      <w:r w:rsidR="00647970">
        <w:rPr>
          <w:vertAlign w:val="superscript"/>
          <w:lang w:val="en-GB"/>
        </w:rPr>
        <w:t>,8</w:t>
      </w:r>
      <w:proofErr w:type="gramEnd"/>
      <w:r>
        <w:rPr>
          <w:lang w:val="en-GB"/>
        </w:rPr>
        <w:t xml:space="preserve">.  </w:t>
      </w:r>
      <w:r w:rsidR="00E437A9">
        <w:rPr>
          <w:lang w:val="en-GB"/>
        </w:rPr>
        <w:t>N</w:t>
      </w:r>
      <w:r>
        <w:rPr>
          <w:lang w:val="en-GB"/>
        </w:rPr>
        <w:t xml:space="preserve">umbers which should start at the top and where the initial direction of movement in writing the number is to the right (2 / 3 / </w:t>
      </w:r>
      <w:r w:rsidR="00BB798E">
        <w:rPr>
          <w:lang w:val="en-GB"/>
        </w:rPr>
        <w:t xml:space="preserve">7) </w:t>
      </w:r>
      <w:r>
        <w:rPr>
          <w:lang w:val="en-GB"/>
        </w:rPr>
        <w:t xml:space="preserve">are the ones which </w:t>
      </w:r>
      <w:r w:rsidR="0069129E">
        <w:rPr>
          <w:lang w:val="en-GB"/>
        </w:rPr>
        <w:t xml:space="preserve">seem to be </w:t>
      </w:r>
      <w:r>
        <w:rPr>
          <w:lang w:val="en-GB"/>
        </w:rPr>
        <w:t>most problematic.</w:t>
      </w:r>
      <w:r w:rsidR="00BB798E">
        <w:rPr>
          <w:lang w:val="en-GB"/>
        </w:rPr>
        <w:t xml:space="preserve">  The number 5 depends on the way a child forms the number.  It appears from observation that the </w:t>
      </w:r>
      <w:r w:rsidR="001327D2">
        <w:rPr>
          <w:lang w:val="en-GB"/>
        </w:rPr>
        <w:t>learners</w:t>
      </w:r>
      <w:r w:rsidR="0069129E">
        <w:rPr>
          <w:lang w:val="en-GB"/>
        </w:rPr>
        <w:t xml:space="preserve"> who consistently reverse </w:t>
      </w:r>
      <w:r w:rsidR="00BB798E">
        <w:rPr>
          <w:lang w:val="en-GB"/>
        </w:rPr>
        <w:t xml:space="preserve">the number 5 are the ones who start forming it by beginning at the horizontal line at the top, rather than by beginning with the vertical stroke.  </w:t>
      </w:r>
      <w:r w:rsidR="0069129E">
        <w:rPr>
          <w:lang w:val="en-GB"/>
        </w:rPr>
        <w:t xml:space="preserve">Finally, it is likely </w:t>
      </w:r>
      <w:r w:rsidR="00BB798E">
        <w:rPr>
          <w:lang w:val="en-GB"/>
        </w:rPr>
        <w:t>that the</w:t>
      </w:r>
      <w:r w:rsidR="0069129E">
        <w:rPr>
          <w:lang w:val="en-GB"/>
        </w:rPr>
        <w:t xml:space="preserve"> reason why numbers</w:t>
      </w:r>
      <w:r w:rsidR="00BB798E">
        <w:rPr>
          <w:lang w:val="en-GB"/>
        </w:rPr>
        <w:t xml:space="preserve"> 6 and 9 tend to be reversed </w:t>
      </w:r>
      <w:r w:rsidR="0069129E">
        <w:rPr>
          <w:lang w:val="en-GB"/>
        </w:rPr>
        <w:t xml:space="preserve">is that </w:t>
      </w:r>
      <w:r w:rsidR="0043308C">
        <w:rPr>
          <w:lang w:val="en-GB"/>
        </w:rPr>
        <w:t>learners often</w:t>
      </w:r>
      <w:r w:rsidR="00BB798E">
        <w:rPr>
          <w:lang w:val="en-GB"/>
        </w:rPr>
        <w:t xml:space="preserve"> confuse these numbers with the letters b / d and q / p which appear to look the same, and</w:t>
      </w:r>
      <w:r w:rsidR="0069129E">
        <w:rPr>
          <w:lang w:val="en-GB"/>
        </w:rPr>
        <w:t xml:space="preserve"> thus</w:t>
      </w:r>
      <w:r w:rsidR="00BB798E">
        <w:rPr>
          <w:lang w:val="en-GB"/>
        </w:rPr>
        <w:t xml:space="preserve"> cause confusion in letter writing as well</w:t>
      </w:r>
      <w:r w:rsidR="00647970">
        <w:rPr>
          <w:vertAlign w:val="superscript"/>
          <w:lang w:val="en-GB"/>
        </w:rPr>
        <w:t>1</w:t>
      </w:r>
      <w:proofErr w:type="gramStart"/>
      <w:r w:rsidR="00647970">
        <w:rPr>
          <w:vertAlign w:val="superscript"/>
          <w:lang w:val="en-GB"/>
        </w:rPr>
        <w:t>,2</w:t>
      </w:r>
      <w:proofErr w:type="gramEnd"/>
      <w:r w:rsidR="00BB798E">
        <w:rPr>
          <w:lang w:val="en-GB"/>
        </w:rPr>
        <w:t>.</w:t>
      </w:r>
      <w:r w:rsidR="00D332E8" w:rsidRPr="00D332E8">
        <w:rPr>
          <w:lang w:val="en-GB"/>
        </w:rPr>
        <w:t xml:space="preserve"> </w:t>
      </w:r>
      <w:r w:rsidR="00D332E8">
        <w:rPr>
          <w:lang w:val="en-GB"/>
        </w:rPr>
        <w:t xml:space="preserve"> Numbers often correlated with other numbers, suggesting that if a child had difficulty with the directionality of one number</w:t>
      </w:r>
      <w:r w:rsidR="0069129E">
        <w:rPr>
          <w:lang w:val="en-GB"/>
        </w:rPr>
        <w:t xml:space="preserve"> (e.g., 9)</w:t>
      </w:r>
      <w:r w:rsidR="00D332E8">
        <w:rPr>
          <w:lang w:val="en-GB"/>
        </w:rPr>
        <w:t xml:space="preserve">, </w:t>
      </w:r>
      <w:r w:rsidR="0069129E">
        <w:rPr>
          <w:lang w:val="en-GB"/>
        </w:rPr>
        <w:t xml:space="preserve">then </w:t>
      </w:r>
      <w:r w:rsidR="00D332E8">
        <w:rPr>
          <w:lang w:val="en-GB"/>
        </w:rPr>
        <w:t>they are likely to</w:t>
      </w:r>
      <w:r w:rsidR="0069129E">
        <w:rPr>
          <w:lang w:val="en-GB"/>
        </w:rPr>
        <w:t xml:space="preserve"> also</w:t>
      </w:r>
      <w:r w:rsidR="00D332E8">
        <w:rPr>
          <w:lang w:val="en-GB"/>
        </w:rPr>
        <w:t xml:space="preserve"> have </w:t>
      </w:r>
      <w:r w:rsidR="006267E5">
        <w:rPr>
          <w:lang w:val="en-GB"/>
        </w:rPr>
        <w:t xml:space="preserve">the orientation difficulties </w:t>
      </w:r>
      <w:r w:rsidR="0069129E">
        <w:rPr>
          <w:lang w:val="en-GB"/>
        </w:rPr>
        <w:t xml:space="preserve">in </w:t>
      </w:r>
      <w:r w:rsidR="00D332E8">
        <w:rPr>
          <w:lang w:val="en-GB"/>
        </w:rPr>
        <w:t>writing other numbers</w:t>
      </w:r>
      <w:r w:rsidR="00834AD8">
        <w:rPr>
          <w:lang w:val="en-GB"/>
        </w:rPr>
        <w:t xml:space="preserve"> (e.g., 5) in addition to orientation difficulties of other numbers </w:t>
      </w:r>
      <w:r w:rsidR="0069129E">
        <w:rPr>
          <w:lang w:val="en-GB"/>
        </w:rPr>
        <w:t>t</w:t>
      </w:r>
      <w:r w:rsidR="006267E5">
        <w:rPr>
          <w:lang w:val="en-GB"/>
        </w:rPr>
        <w:t>hat include that number (e.g., 69, 99</w:t>
      </w:r>
      <w:r w:rsidR="00834AD8">
        <w:rPr>
          <w:lang w:val="en-GB"/>
        </w:rPr>
        <w:t>, 59</w:t>
      </w:r>
      <w:r w:rsidR="006267E5">
        <w:rPr>
          <w:lang w:val="en-GB"/>
        </w:rPr>
        <w:t>)</w:t>
      </w:r>
      <w:r w:rsidR="00D332E8">
        <w:rPr>
          <w:lang w:val="en-GB"/>
        </w:rPr>
        <w:t>.</w:t>
      </w:r>
    </w:p>
    <w:p w:rsidR="002A689E" w:rsidRDefault="002A689E"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p>
    <w:p w:rsidR="002A689E" w:rsidRPr="002A689E" w:rsidRDefault="002A689E"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highlight w:val="yellow"/>
          <w:lang w:val="en-GB"/>
        </w:rPr>
      </w:pPr>
      <w:r w:rsidRPr="00671CDF">
        <w:rPr>
          <w:b/>
          <w:lang w:val="en-GB"/>
        </w:rPr>
        <w:t>Limitations</w:t>
      </w:r>
      <w:r w:rsidR="0020091E">
        <w:rPr>
          <w:b/>
          <w:highlight w:val="yellow"/>
          <w:lang w:val="en-GB"/>
        </w:rPr>
        <w:t xml:space="preserve"> </w:t>
      </w:r>
    </w:p>
    <w:p w:rsidR="004748DD" w:rsidRPr="00F470D5" w:rsidRDefault="002A689E"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r w:rsidRPr="00671CDF">
        <w:rPr>
          <w:lang w:val="en-GB"/>
        </w:rPr>
        <w:t>Th</w:t>
      </w:r>
      <w:r w:rsidR="00F470D5" w:rsidRPr="00671CDF">
        <w:rPr>
          <w:lang w:val="en-GB"/>
        </w:rPr>
        <w:t>e</w:t>
      </w:r>
      <w:r w:rsidRPr="00671CDF">
        <w:rPr>
          <w:lang w:val="en-GB"/>
        </w:rPr>
        <w:t xml:space="preserve"> study</w:t>
      </w:r>
      <w:r w:rsidR="00F470D5" w:rsidRPr="00671CDF">
        <w:rPr>
          <w:lang w:val="en-GB"/>
        </w:rPr>
        <w:t xml:space="preserve"> was</w:t>
      </w:r>
      <w:r w:rsidRPr="00671CDF">
        <w:rPr>
          <w:lang w:val="en-GB"/>
        </w:rPr>
        <w:t xml:space="preserve"> limited </w:t>
      </w:r>
      <w:r w:rsidR="00F470D5" w:rsidRPr="00671CDF">
        <w:rPr>
          <w:lang w:val="en-GB"/>
        </w:rPr>
        <w:t xml:space="preserve">by a number of factors, including that all data collections </w:t>
      </w:r>
      <w:r w:rsidRPr="00671CDF">
        <w:rPr>
          <w:lang w:val="en-GB"/>
        </w:rPr>
        <w:t>samples were taken on one occasion</w:t>
      </w:r>
      <w:r w:rsidR="00F470D5" w:rsidRPr="00671CDF">
        <w:rPr>
          <w:lang w:val="en-GB"/>
        </w:rPr>
        <w:t>,</w:t>
      </w:r>
      <w:r w:rsidRPr="00671CDF">
        <w:rPr>
          <w:lang w:val="en-GB"/>
        </w:rPr>
        <w:t xml:space="preserve"> which </w:t>
      </w:r>
      <w:r w:rsidR="00F470D5" w:rsidRPr="00671CDF">
        <w:rPr>
          <w:lang w:val="en-GB"/>
        </w:rPr>
        <w:t xml:space="preserve">could have conceivably resulted in some </w:t>
      </w:r>
      <w:r w:rsidR="0020091E" w:rsidRPr="00671CDF">
        <w:rPr>
          <w:lang w:val="en-GB"/>
        </w:rPr>
        <w:t>instances in</w:t>
      </w:r>
      <w:r w:rsidR="00F470D5" w:rsidRPr="00671CDF">
        <w:rPr>
          <w:lang w:val="en-GB"/>
        </w:rPr>
        <w:t xml:space="preserve"> an individual </w:t>
      </w:r>
      <w:r w:rsidR="00F470D5" w:rsidRPr="00671CDF">
        <w:rPr>
          <w:lang w:val="en-GB"/>
        </w:rPr>
        <w:lastRenderedPageBreak/>
        <w:t>learner operating at</w:t>
      </w:r>
      <w:r w:rsidR="0020091E" w:rsidRPr="00671CDF">
        <w:rPr>
          <w:lang w:val="en-GB"/>
        </w:rPr>
        <w:t xml:space="preserve"> a</w:t>
      </w:r>
      <w:r w:rsidR="00F470D5" w:rsidRPr="00671CDF">
        <w:rPr>
          <w:lang w:val="en-GB"/>
        </w:rPr>
        <w:t xml:space="preserve"> </w:t>
      </w:r>
      <w:r w:rsidR="0020091E" w:rsidRPr="00671CDF">
        <w:rPr>
          <w:lang w:val="en-GB"/>
        </w:rPr>
        <w:t>sub</w:t>
      </w:r>
      <w:r w:rsidR="00F470D5" w:rsidRPr="00671CDF">
        <w:rPr>
          <w:lang w:val="en-GB"/>
        </w:rPr>
        <w:t>optim</w:t>
      </w:r>
      <w:r w:rsidR="0020091E" w:rsidRPr="00671CDF">
        <w:rPr>
          <w:lang w:val="en-GB"/>
        </w:rPr>
        <w:t>al</w:t>
      </w:r>
      <w:r w:rsidR="00F470D5" w:rsidRPr="00671CDF">
        <w:rPr>
          <w:lang w:val="en-GB"/>
        </w:rPr>
        <w:t xml:space="preserve"> level on the day and, thus, their data </w:t>
      </w:r>
      <w:r w:rsidRPr="00671CDF">
        <w:rPr>
          <w:lang w:val="en-GB"/>
        </w:rPr>
        <w:t xml:space="preserve">not </w:t>
      </w:r>
      <w:r w:rsidR="00F470D5" w:rsidRPr="00671CDF">
        <w:rPr>
          <w:lang w:val="en-GB"/>
        </w:rPr>
        <w:t xml:space="preserve">being fully </w:t>
      </w:r>
      <w:r w:rsidR="0020091E" w:rsidRPr="00671CDF">
        <w:rPr>
          <w:lang w:val="en-GB"/>
        </w:rPr>
        <w:t>indicative</w:t>
      </w:r>
      <w:r w:rsidR="00F470D5" w:rsidRPr="00671CDF">
        <w:rPr>
          <w:lang w:val="en-GB"/>
        </w:rPr>
        <w:t xml:space="preserve"> of their skills</w:t>
      </w:r>
      <w:r w:rsidRPr="00671CDF">
        <w:rPr>
          <w:lang w:val="en-GB"/>
        </w:rPr>
        <w:t>.</w:t>
      </w:r>
      <w:r w:rsidR="00F470D5" w:rsidRPr="00671CDF">
        <w:rPr>
          <w:lang w:val="en-GB"/>
        </w:rPr>
        <w:t xml:space="preserve"> However, given the size of the sample it is unlikely that a few individual cases of sub-par performance would skew the </w:t>
      </w:r>
      <w:r w:rsidR="0020091E" w:rsidRPr="00671CDF">
        <w:rPr>
          <w:lang w:val="en-GB"/>
        </w:rPr>
        <w:t>results</w:t>
      </w:r>
      <w:r w:rsidR="00F470D5" w:rsidRPr="00671CDF">
        <w:rPr>
          <w:lang w:val="en-GB"/>
        </w:rPr>
        <w:t xml:space="preserve">. </w:t>
      </w:r>
      <w:r w:rsidR="0020091E" w:rsidRPr="00671CDF">
        <w:rPr>
          <w:lang w:val="en-GB"/>
        </w:rPr>
        <w:t xml:space="preserve">Another </w:t>
      </w:r>
      <w:r w:rsidR="00F470D5" w:rsidRPr="00671CDF">
        <w:rPr>
          <w:lang w:val="en-GB"/>
        </w:rPr>
        <w:t>limitation</w:t>
      </w:r>
      <w:r w:rsidR="0020091E" w:rsidRPr="00671CDF">
        <w:rPr>
          <w:lang w:val="en-GB"/>
        </w:rPr>
        <w:t xml:space="preserve"> of the study is that it</w:t>
      </w:r>
      <w:r w:rsidR="00F470D5" w:rsidRPr="00671CDF">
        <w:rPr>
          <w:lang w:val="en-GB"/>
        </w:rPr>
        <w:t xml:space="preserve"> in</w:t>
      </w:r>
      <w:r w:rsidR="0020091E" w:rsidRPr="00671CDF">
        <w:rPr>
          <w:lang w:val="en-GB"/>
        </w:rPr>
        <w:t>volved a</w:t>
      </w:r>
      <w:r w:rsidR="00F470D5" w:rsidRPr="00671CDF">
        <w:rPr>
          <w:lang w:val="en-GB"/>
        </w:rPr>
        <w:t xml:space="preserve"> non-random selection of schools</w:t>
      </w:r>
      <w:r w:rsidR="004C4BAD" w:rsidRPr="00671CDF">
        <w:rPr>
          <w:lang w:val="en-GB"/>
        </w:rPr>
        <w:t xml:space="preserve"> and pupils</w:t>
      </w:r>
      <w:r w:rsidR="00F470D5" w:rsidRPr="00671CDF">
        <w:rPr>
          <w:lang w:val="en-GB"/>
        </w:rPr>
        <w:t xml:space="preserve"> as </w:t>
      </w:r>
      <w:r w:rsidR="004C4BAD" w:rsidRPr="00671CDF">
        <w:rPr>
          <w:lang w:val="en-GB"/>
        </w:rPr>
        <w:t>s</w:t>
      </w:r>
      <w:r w:rsidR="0020091E" w:rsidRPr="00671CDF">
        <w:rPr>
          <w:lang w:val="en-GB"/>
        </w:rPr>
        <w:t>uch participation</w:t>
      </w:r>
      <w:r w:rsidR="004C4BAD" w:rsidRPr="00671CDF">
        <w:rPr>
          <w:lang w:val="en-GB"/>
        </w:rPr>
        <w:t xml:space="preserve"> </w:t>
      </w:r>
      <w:r w:rsidR="00F470D5" w:rsidRPr="00671CDF">
        <w:rPr>
          <w:lang w:val="en-GB"/>
        </w:rPr>
        <w:t>involvement was restricted to one metropolitan school district</w:t>
      </w:r>
      <w:r w:rsidR="004C4BAD" w:rsidRPr="00671CDF">
        <w:rPr>
          <w:lang w:val="en-GB"/>
        </w:rPr>
        <w:t>.</w:t>
      </w:r>
    </w:p>
    <w:p w:rsidR="00D50E18" w:rsidRDefault="00D50E18" w:rsidP="00F62B58">
      <w:pPr>
        <w:spacing w:after="200" w:line="360" w:lineRule="auto"/>
        <w:rPr>
          <w:b/>
          <w:lang w:val="en-GB"/>
        </w:rPr>
      </w:pPr>
    </w:p>
    <w:p w:rsidR="00BB798E" w:rsidRPr="00BB798E" w:rsidRDefault="00BB798E"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b/>
          <w:lang w:val="en-GB"/>
        </w:rPr>
      </w:pPr>
      <w:r w:rsidRPr="00BB798E">
        <w:rPr>
          <w:b/>
          <w:lang w:val="en-GB"/>
        </w:rPr>
        <w:t>Conclusion</w:t>
      </w:r>
    </w:p>
    <w:p w:rsidR="00663D4B" w:rsidRDefault="00F337E7"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firstLine="284"/>
        <w:jc w:val="both"/>
        <w:rPr>
          <w:lang w:val="en-GB"/>
        </w:rPr>
      </w:pPr>
      <w:r>
        <w:rPr>
          <w:lang w:val="en-GB"/>
        </w:rPr>
        <w:t xml:space="preserve">This research has shown that many of the letters that </w:t>
      </w:r>
      <w:r w:rsidR="001327D2">
        <w:rPr>
          <w:lang w:val="en-GB"/>
        </w:rPr>
        <w:t>learners</w:t>
      </w:r>
      <w:r w:rsidR="00BF7665">
        <w:rPr>
          <w:lang w:val="en-GB"/>
        </w:rPr>
        <w:t xml:space="preserve"> </w:t>
      </w:r>
      <w:r>
        <w:rPr>
          <w:lang w:val="en-GB"/>
        </w:rPr>
        <w:t>reverse when writing letters are the same letters that they reverse when reading.</w:t>
      </w:r>
      <w:r w:rsidR="001D7616">
        <w:rPr>
          <w:lang w:val="en-GB"/>
        </w:rPr>
        <w:t xml:space="preserve">  </w:t>
      </w:r>
      <w:r w:rsidR="00BB798E">
        <w:rPr>
          <w:lang w:val="en-GB"/>
        </w:rPr>
        <w:t xml:space="preserve">This </w:t>
      </w:r>
      <w:r w:rsidR="00F00CCD">
        <w:rPr>
          <w:lang w:val="en-GB"/>
        </w:rPr>
        <w:t>implies</w:t>
      </w:r>
      <w:r w:rsidR="00BB798E">
        <w:rPr>
          <w:lang w:val="en-GB"/>
        </w:rPr>
        <w:t xml:space="preserve"> that reversals which occur in reading and writing may be easier</w:t>
      </w:r>
      <w:r>
        <w:rPr>
          <w:lang w:val="en-GB"/>
        </w:rPr>
        <w:t xml:space="preserve"> to correct </w:t>
      </w:r>
      <w:r w:rsidR="00BA43FA">
        <w:rPr>
          <w:lang w:val="en-GB"/>
        </w:rPr>
        <w:t>if basic</w:t>
      </w:r>
      <w:r>
        <w:rPr>
          <w:lang w:val="en-GB"/>
        </w:rPr>
        <w:t xml:space="preserve"> perceptual processes that underlie reading and writing such as the </w:t>
      </w:r>
      <w:r w:rsidR="001327D2">
        <w:rPr>
          <w:lang w:val="en-GB"/>
        </w:rPr>
        <w:t>learner</w:t>
      </w:r>
      <w:r w:rsidR="00BF7665">
        <w:rPr>
          <w:lang w:val="en-GB"/>
        </w:rPr>
        <w:t xml:space="preserve">’s </w:t>
      </w:r>
      <w:r>
        <w:rPr>
          <w:lang w:val="en-GB"/>
        </w:rPr>
        <w:t xml:space="preserve">sense of laterality </w:t>
      </w:r>
      <w:r w:rsidR="001D7616">
        <w:rPr>
          <w:lang w:val="en-GB"/>
        </w:rPr>
        <w:t>is addressed</w:t>
      </w:r>
      <w:r>
        <w:rPr>
          <w:lang w:val="en-GB"/>
        </w:rPr>
        <w:t xml:space="preserve"> in the remediation</w:t>
      </w:r>
      <w:r w:rsidR="00D02B21">
        <w:rPr>
          <w:lang w:val="en-GB"/>
        </w:rPr>
        <w:t xml:space="preserve"> process.  These basic perceptual remediation processes</w:t>
      </w:r>
      <w:r>
        <w:rPr>
          <w:lang w:val="en-GB"/>
        </w:rPr>
        <w:t xml:space="preserve"> should </w:t>
      </w:r>
      <w:r w:rsidR="00871BA7">
        <w:rPr>
          <w:lang w:val="en-GB"/>
        </w:rPr>
        <w:t xml:space="preserve">initially </w:t>
      </w:r>
      <w:r>
        <w:rPr>
          <w:lang w:val="en-GB"/>
        </w:rPr>
        <w:t xml:space="preserve">be considered prior to instituting compensatory </w:t>
      </w:r>
      <w:r w:rsidR="00871BA7">
        <w:rPr>
          <w:lang w:val="en-GB"/>
        </w:rPr>
        <w:t>methods; however compensatory methods may also be used in conjunction with the remediation process</w:t>
      </w:r>
      <w:r>
        <w:rPr>
          <w:lang w:val="en-GB"/>
        </w:rPr>
        <w:t xml:space="preserve">.  </w:t>
      </w:r>
      <w:r w:rsidR="005F2886">
        <w:rPr>
          <w:lang w:val="en-GB"/>
        </w:rPr>
        <w:t xml:space="preserve">In addition, it would appear that the font used in writing and reading may impact on </w:t>
      </w:r>
      <w:r w:rsidR="001327D2">
        <w:rPr>
          <w:lang w:val="en-GB"/>
        </w:rPr>
        <w:t>learners</w:t>
      </w:r>
      <w:r w:rsidR="00BF7665">
        <w:rPr>
          <w:lang w:val="en-GB"/>
        </w:rPr>
        <w:t xml:space="preserve">’ </w:t>
      </w:r>
      <w:r w:rsidR="005F2886">
        <w:rPr>
          <w:lang w:val="en-GB"/>
        </w:rPr>
        <w:t xml:space="preserve">tendency to reverse letters and numbers.  </w:t>
      </w:r>
      <w:r w:rsidR="00BF7665">
        <w:rPr>
          <w:lang w:val="en-GB"/>
        </w:rPr>
        <w:t xml:space="preserve">Hence, </w:t>
      </w:r>
      <w:r w:rsidR="00F00CCD">
        <w:rPr>
          <w:lang w:val="en-GB"/>
        </w:rPr>
        <w:t xml:space="preserve">occupational therapists and remedial teachers need </w:t>
      </w:r>
      <w:r w:rsidR="00BF7665">
        <w:rPr>
          <w:lang w:val="en-GB"/>
        </w:rPr>
        <w:t>address</w:t>
      </w:r>
      <w:r w:rsidR="00F00CCD">
        <w:rPr>
          <w:lang w:val="en-GB"/>
        </w:rPr>
        <w:t xml:space="preserve"> </w:t>
      </w:r>
      <w:r w:rsidR="00BF7665">
        <w:rPr>
          <w:lang w:val="en-GB"/>
        </w:rPr>
        <w:t xml:space="preserve">the </w:t>
      </w:r>
      <w:r w:rsidR="00F00CCD">
        <w:rPr>
          <w:lang w:val="en-GB"/>
        </w:rPr>
        <w:t>basic concepts</w:t>
      </w:r>
      <w:r w:rsidR="00663D4B">
        <w:rPr>
          <w:lang w:val="en-GB"/>
        </w:rPr>
        <w:t xml:space="preserve"> </w:t>
      </w:r>
      <w:r w:rsidR="00D02B21">
        <w:rPr>
          <w:lang w:val="en-GB"/>
        </w:rPr>
        <w:t>of bilateral</w:t>
      </w:r>
      <w:r w:rsidR="00F00CCD">
        <w:rPr>
          <w:lang w:val="en-GB"/>
        </w:rPr>
        <w:t xml:space="preserve"> integration</w:t>
      </w:r>
      <w:r w:rsidR="005F2886">
        <w:rPr>
          <w:lang w:val="en-GB"/>
        </w:rPr>
        <w:t>,</w:t>
      </w:r>
      <w:r w:rsidR="00F00CCD">
        <w:rPr>
          <w:lang w:val="en-GB"/>
        </w:rPr>
        <w:t xml:space="preserve"> laterality </w:t>
      </w:r>
      <w:r w:rsidR="005F2886">
        <w:rPr>
          <w:lang w:val="en-GB"/>
        </w:rPr>
        <w:t>and handwriting font</w:t>
      </w:r>
      <w:r w:rsidR="00BF7665">
        <w:rPr>
          <w:lang w:val="en-GB"/>
        </w:rPr>
        <w:t xml:space="preserve"> selection</w:t>
      </w:r>
      <w:r w:rsidR="00F00CCD">
        <w:rPr>
          <w:lang w:val="en-GB"/>
        </w:rPr>
        <w:t xml:space="preserve"> prior to attempting to correct the child’s writing and reading orientation. </w:t>
      </w:r>
      <w:r>
        <w:rPr>
          <w:lang w:val="en-GB"/>
        </w:rPr>
        <w:t xml:space="preserve">Further research into effective methods of </w:t>
      </w:r>
      <w:r w:rsidR="00BB798E">
        <w:rPr>
          <w:lang w:val="en-GB"/>
        </w:rPr>
        <w:t>remediation involv</w:t>
      </w:r>
      <w:r>
        <w:rPr>
          <w:lang w:val="en-GB"/>
        </w:rPr>
        <w:t>ing</w:t>
      </w:r>
      <w:r w:rsidR="00BB798E">
        <w:rPr>
          <w:lang w:val="en-GB"/>
        </w:rPr>
        <w:t xml:space="preserve"> </w:t>
      </w:r>
      <w:r w:rsidR="005F2886">
        <w:rPr>
          <w:lang w:val="en-GB"/>
        </w:rPr>
        <w:t xml:space="preserve">visual perceptual concepts, </w:t>
      </w:r>
      <w:r w:rsidR="00BB798E">
        <w:rPr>
          <w:lang w:val="en-GB"/>
        </w:rPr>
        <w:t xml:space="preserve">verbal prompts in recognition, </w:t>
      </w:r>
      <w:r>
        <w:rPr>
          <w:lang w:val="en-GB"/>
        </w:rPr>
        <w:t>as well as</w:t>
      </w:r>
      <w:r w:rsidR="00BB798E">
        <w:rPr>
          <w:lang w:val="en-GB"/>
        </w:rPr>
        <w:t xml:space="preserve"> kinaesthetic prompts involved in writing letters and numbers correctly</w:t>
      </w:r>
      <w:r w:rsidR="00D02B21">
        <w:rPr>
          <w:lang w:val="en-GB"/>
        </w:rPr>
        <w:t xml:space="preserve"> </w:t>
      </w:r>
      <w:r w:rsidR="00BF7665">
        <w:rPr>
          <w:lang w:val="en-GB"/>
        </w:rPr>
        <w:t>are warranted</w:t>
      </w:r>
      <w:r w:rsidR="00BB798E">
        <w:rPr>
          <w:lang w:val="en-GB"/>
        </w:rPr>
        <w:t>.</w:t>
      </w:r>
    </w:p>
    <w:p w:rsidR="00686596" w:rsidRDefault="00663D4B"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30"/>
        <w:jc w:val="both"/>
        <w:rPr>
          <w:lang w:val="en-GB"/>
        </w:rPr>
      </w:pPr>
      <w:r>
        <w:rPr>
          <w:lang w:val="en-GB"/>
        </w:rPr>
        <w:tab/>
      </w:r>
      <w:r w:rsidR="00BF7665">
        <w:rPr>
          <w:lang w:val="en-GB"/>
        </w:rPr>
        <w:t xml:space="preserve">Explicit </w:t>
      </w:r>
      <w:r w:rsidR="00BB798E">
        <w:rPr>
          <w:lang w:val="en-GB"/>
        </w:rPr>
        <w:t xml:space="preserve">teaching of letter and number formation </w:t>
      </w:r>
      <w:r w:rsidR="00BF7665">
        <w:rPr>
          <w:lang w:val="en-GB"/>
        </w:rPr>
        <w:t xml:space="preserve">will </w:t>
      </w:r>
      <w:r w:rsidR="00BB798E">
        <w:rPr>
          <w:lang w:val="en-GB"/>
        </w:rPr>
        <w:t xml:space="preserve">assist </w:t>
      </w:r>
      <w:r w:rsidR="001327D2">
        <w:rPr>
          <w:lang w:val="en-GB"/>
        </w:rPr>
        <w:t>learners</w:t>
      </w:r>
      <w:r w:rsidR="00BF7665">
        <w:rPr>
          <w:lang w:val="en-GB"/>
        </w:rPr>
        <w:t xml:space="preserve"> with reversal tendencies to</w:t>
      </w:r>
      <w:r w:rsidR="00BB798E">
        <w:rPr>
          <w:lang w:val="en-GB"/>
        </w:rPr>
        <w:t xml:space="preserve"> correct</w:t>
      </w:r>
      <w:r>
        <w:rPr>
          <w:lang w:val="en-GB"/>
        </w:rPr>
        <w:t xml:space="preserve"> </w:t>
      </w:r>
      <w:r w:rsidR="00BB798E">
        <w:rPr>
          <w:lang w:val="en-GB"/>
        </w:rPr>
        <w:t>their revers</w:t>
      </w:r>
      <w:r w:rsidR="00BF7665">
        <w:rPr>
          <w:lang w:val="en-GB"/>
        </w:rPr>
        <w:t>als</w:t>
      </w:r>
      <w:r>
        <w:rPr>
          <w:lang w:val="en-GB"/>
        </w:rPr>
        <w:t xml:space="preserve"> </w:t>
      </w:r>
      <w:r w:rsidR="00BB798E">
        <w:rPr>
          <w:lang w:val="en-GB"/>
        </w:rPr>
        <w:t xml:space="preserve">as </w:t>
      </w:r>
      <w:r w:rsidR="00BF7665">
        <w:rPr>
          <w:lang w:val="en-GB"/>
        </w:rPr>
        <w:t xml:space="preserve">this direct approach </w:t>
      </w:r>
      <w:r w:rsidR="00BB798E">
        <w:rPr>
          <w:lang w:val="en-GB"/>
        </w:rPr>
        <w:t xml:space="preserve">will provide </w:t>
      </w:r>
      <w:r w:rsidR="00BF7665">
        <w:rPr>
          <w:lang w:val="en-GB"/>
        </w:rPr>
        <w:t xml:space="preserve">them with </w:t>
      </w:r>
      <w:r w:rsidR="001C2670">
        <w:rPr>
          <w:lang w:val="en-GB"/>
        </w:rPr>
        <w:t xml:space="preserve">clearer guidelines and </w:t>
      </w:r>
      <w:r w:rsidR="00BF7665">
        <w:rPr>
          <w:lang w:val="en-GB"/>
        </w:rPr>
        <w:t xml:space="preserve">greater </w:t>
      </w:r>
      <w:r w:rsidR="001C2670">
        <w:rPr>
          <w:lang w:val="en-GB"/>
        </w:rPr>
        <w:t xml:space="preserve">sensory input as they learn. </w:t>
      </w:r>
      <w:r w:rsidR="00BF7665">
        <w:rPr>
          <w:lang w:val="en-GB"/>
        </w:rPr>
        <w:t xml:space="preserve">As such </w:t>
      </w:r>
      <w:r w:rsidR="001C2670">
        <w:rPr>
          <w:lang w:val="en-GB"/>
        </w:rPr>
        <w:t>teacher</w:t>
      </w:r>
      <w:r w:rsidR="00BF7665">
        <w:rPr>
          <w:lang w:val="en-GB"/>
        </w:rPr>
        <w:t>s/</w:t>
      </w:r>
      <w:r w:rsidR="00F337E7">
        <w:rPr>
          <w:lang w:val="en-GB"/>
        </w:rPr>
        <w:t>therapist</w:t>
      </w:r>
      <w:r w:rsidR="00BF7665">
        <w:rPr>
          <w:lang w:val="en-GB"/>
        </w:rPr>
        <w:t>s</w:t>
      </w:r>
      <w:r w:rsidR="00F337E7">
        <w:rPr>
          <w:lang w:val="en-GB"/>
        </w:rPr>
        <w:t xml:space="preserve"> </w:t>
      </w:r>
      <w:r w:rsidR="00767FBF">
        <w:rPr>
          <w:lang w:val="en-GB"/>
        </w:rPr>
        <w:t xml:space="preserve">may need to develop </w:t>
      </w:r>
      <w:r w:rsidR="00BF7665">
        <w:rPr>
          <w:lang w:val="en-GB"/>
        </w:rPr>
        <w:t xml:space="preserve">a repertoire of </w:t>
      </w:r>
      <w:r w:rsidR="00767FBF">
        <w:rPr>
          <w:lang w:val="en-GB"/>
        </w:rPr>
        <w:t>strategies</w:t>
      </w:r>
      <w:r w:rsidR="007B51C8">
        <w:rPr>
          <w:lang w:val="en-GB"/>
        </w:rPr>
        <w:t xml:space="preserve"> and </w:t>
      </w:r>
      <w:r w:rsidR="00767FBF">
        <w:rPr>
          <w:lang w:val="en-GB"/>
        </w:rPr>
        <w:t xml:space="preserve">rhymes to </w:t>
      </w:r>
      <w:r w:rsidR="00F337E7">
        <w:rPr>
          <w:lang w:val="en-GB"/>
        </w:rPr>
        <w:t>talk</w:t>
      </w:r>
      <w:r w:rsidR="001C2670">
        <w:rPr>
          <w:lang w:val="en-GB"/>
        </w:rPr>
        <w:t xml:space="preserve"> </w:t>
      </w:r>
      <w:r w:rsidR="001327D2">
        <w:rPr>
          <w:lang w:val="en-GB"/>
        </w:rPr>
        <w:t>learners</w:t>
      </w:r>
      <w:r w:rsidR="001C2670">
        <w:rPr>
          <w:lang w:val="en-GB"/>
        </w:rPr>
        <w:t xml:space="preserve"> through the </w:t>
      </w:r>
      <w:r w:rsidR="007B51C8">
        <w:rPr>
          <w:lang w:val="en-GB"/>
        </w:rPr>
        <w:t xml:space="preserve">corrective </w:t>
      </w:r>
      <w:r w:rsidR="001D7616">
        <w:rPr>
          <w:lang w:val="en-GB"/>
        </w:rPr>
        <w:t>action</w:t>
      </w:r>
      <w:r w:rsidR="00D02B21">
        <w:rPr>
          <w:lang w:val="en-GB"/>
        </w:rPr>
        <w:t>; as</w:t>
      </w:r>
      <w:r w:rsidR="007B51C8">
        <w:rPr>
          <w:lang w:val="en-GB"/>
        </w:rPr>
        <w:t xml:space="preserve"> this </w:t>
      </w:r>
      <w:r w:rsidR="003B2C29">
        <w:rPr>
          <w:lang w:val="en-GB"/>
        </w:rPr>
        <w:t xml:space="preserve">will </w:t>
      </w:r>
      <w:r w:rsidR="00767FBF">
        <w:rPr>
          <w:lang w:val="en-GB"/>
        </w:rPr>
        <w:t xml:space="preserve">provide </w:t>
      </w:r>
      <w:r w:rsidR="001327D2">
        <w:rPr>
          <w:lang w:val="en-GB"/>
        </w:rPr>
        <w:t>learners</w:t>
      </w:r>
      <w:r w:rsidR="007B51C8">
        <w:rPr>
          <w:lang w:val="en-GB"/>
        </w:rPr>
        <w:t xml:space="preserve"> with the </w:t>
      </w:r>
      <w:r w:rsidR="00767FBF">
        <w:rPr>
          <w:lang w:val="en-GB"/>
        </w:rPr>
        <w:t xml:space="preserve">opportunity </w:t>
      </w:r>
      <w:r w:rsidR="007B51C8">
        <w:rPr>
          <w:lang w:val="en-GB"/>
        </w:rPr>
        <w:t>to</w:t>
      </w:r>
      <w:r w:rsidR="001C2670">
        <w:rPr>
          <w:lang w:val="en-GB"/>
        </w:rPr>
        <w:t xml:space="preserve"> talk </w:t>
      </w:r>
      <w:r w:rsidR="00767FBF">
        <w:rPr>
          <w:lang w:val="en-GB"/>
        </w:rPr>
        <w:t>themselves</w:t>
      </w:r>
      <w:r w:rsidR="001C2670">
        <w:rPr>
          <w:lang w:val="en-GB"/>
        </w:rPr>
        <w:t xml:space="preserve"> through the action </w:t>
      </w:r>
      <w:r w:rsidR="003B2C29">
        <w:rPr>
          <w:lang w:val="en-GB"/>
        </w:rPr>
        <w:t xml:space="preserve">as well as </w:t>
      </w:r>
      <w:r w:rsidR="007B51C8">
        <w:rPr>
          <w:lang w:val="en-GB"/>
        </w:rPr>
        <w:t xml:space="preserve">benefit from </w:t>
      </w:r>
      <w:r w:rsidR="001C2670">
        <w:rPr>
          <w:lang w:val="en-GB"/>
        </w:rPr>
        <w:t>the proprioceptive input of carrying out the action.</w:t>
      </w:r>
      <w:r w:rsidR="00767FBF">
        <w:rPr>
          <w:lang w:val="en-GB"/>
        </w:rPr>
        <w:t xml:space="preserve"> </w:t>
      </w:r>
      <w:r w:rsidR="007B51C8">
        <w:rPr>
          <w:lang w:val="en-GB"/>
        </w:rPr>
        <w:t xml:space="preserve">Importantly, this study’s finding that the lack of maturational improvement in reversal recognition and production in </w:t>
      </w:r>
      <w:r w:rsidR="001327D2">
        <w:rPr>
          <w:lang w:val="en-GB"/>
        </w:rPr>
        <w:t>learners</w:t>
      </w:r>
      <w:r w:rsidR="007B51C8">
        <w:rPr>
          <w:lang w:val="en-GB"/>
        </w:rPr>
        <w:t xml:space="preserve"> in Years 3 and </w:t>
      </w:r>
      <w:proofErr w:type="gramStart"/>
      <w:r w:rsidR="007B51C8">
        <w:rPr>
          <w:lang w:val="en-GB"/>
        </w:rPr>
        <w:t>4</w:t>
      </w:r>
      <w:r w:rsidR="004748DD">
        <w:rPr>
          <w:lang w:val="en-GB"/>
        </w:rPr>
        <w:t>,</w:t>
      </w:r>
      <w:proofErr w:type="gramEnd"/>
      <w:r w:rsidR="004748DD">
        <w:rPr>
          <w:lang w:val="en-GB"/>
        </w:rPr>
        <w:t xml:space="preserve"> </w:t>
      </w:r>
      <w:r w:rsidR="007B51C8">
        <w:rPr>
          <w:lang w:val="en-GB"/>
        </w:rPr>
        <w:t xml:space="preserve">clearly </w:t>
      </w:r>
      <w:r w:rsidR="00767FBF">
        <w:rPr>
          <w:lang w:val="en-GB"/>
        </w:rPr>
        <w:t xml:space="preserve">indicates that </w:t>
      </w:r>
      <w:r w:rsidR="001327D2">
        <w:rPr>
          <w:lang w:val="en-GB"/>
        </w:rPr>
        <w:t>learners</w:t>
      </w:r>
      <w:r w:rsidR="007B51C8">
        <w:rPr>
          <w:lang w:val="en-GB"/>
        </w:rPr>
        <w:t xml:space="preserve"> with reversal issues </w:t>
      </w:r>
      <w:r w:rsidR="00767FBF">
        <w:rPr>
          <w:lang w:val="en-GB"/>
        </w:rPr>
        <w:t>do not learn to correct their directionality by themselves</w:t>
      </w:r>
      <w:r w:rsidR="007B51C8">
        <w:rPr>
          <w:lang w:val="en-GB"/>
        </w:rPr>
        <w:t xml:space="preserve"> and, therefore are in</w:t>
      </w:r>
      <w:r>
        <w:rPr>
          <w:lang w:val="en-GB"/>
        </w:rPr>
        <w:t xml:space="preserve"> </w:t>
      </w:r>
      <w:r w:rsidR="00767FBF">
        <w:rPr>
          <w:lang w:val="en-GB"/>
        </w:rPr>
        <w:t xml:space="preserve">need </w:t>
      </w:r>
      <w:r w:rsidR="007B51C8">
        <w:rPr>
          <w:lang w:val="en-GB"/>
        </w:rPr>
        <w:t xml:space="preserve">of </w:t>
      </w:r>
      <w:r w:rsidR="00767FBF">
        <w:rPr>
          <w:lang w:val="en-GB"/>
        </w:rPr>
        <w:t xml:space="preserve">an external prompt for </w:t>
      </w:r>
      <w:r w:rsidR="004748DD">
        <w:rPr>
          <w:lang w:val="en-GB"/>
        </w:rPr>
        <w:t>relearning correct</w:t>
      </w:r>
      <w:r w:rsidR="007B51C8">
        <w:rPr>
          <w:lang w:val="en-GB"/>
        </w:rPr>
        <w:t xml:space="preserve"> figure </w:t>
      </w:r>
      <w:r w:rsidR="00767FBF">
        <w:rPr>
          <w:lang w:val="en-GB"/>
        </w:rPr>
        <w:t>directions.</w:t>
      </w:r>
    </w:p>
    <w:p w:rsidR="0020091E" w:rsidRDefault="009579D0"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29" w:firstLine="284"/>
        <w:jc w:val="both"/>
        <w:rPr>
          <w:lang w:val="en-GB"/>
        </w:rPr>
      </w:pPr>
      <w:r>
        <w:rPr>
          <w:lang w:val="en-GB"/>
        </w:rPr>
        <w:t>Th</w:t>
      </w:r>
      <w:r w:rsidR="0020091E" w:rsidRPr="009579D0">
        <w:rPr>
          <w:lang w:val="en-GB"/>
        </w:rPr>
        <w:t>is research</w:t>
      </w:r>
      <w:r>
        <w:rPr>
          <w:lang w:val="en-GB"/>
        </w:rPr>
        <w:t xml:space="preserve"> adds valuable knowledge </w:t>
      </w:r>
      <w:r w:rsidR="0020091E" w:rsidRPr="009579D0">
        <w:rPr>
          <w:lang w:val="en-GB"/>
        </w:rPr>
        <w:t xml:space="preserve">for occupational therapists </w:t>
      </w:r>
      <w:r>
        <w:rPr>
          <w:lang w:val="en-GB"/>
        </w:rPr>
        <w:t xml:space="preserve">working with school aged learners as it reinforces the need to specifically intervene in the correction of letters and numbers for children with difficulty, rather than assuming that the learner will be able to overcome these </w:t>
      </w:r>
      <w:r>
        <w:rPr>
          <w:lang w:val="en-GB"/>
        </w:rPr>
        <w:lastRenderedPageBreak/>
        <w:t>difficulties spontaneously. It also draws attention to the specific letters and numbers those learners find challenging, not only related to directionality but also in formation (letters learners did not attempt to write).</w:t>
      </w:r>
    </w:p>
    <w:p w:rsidR="00F96377" w:rsidRPr="00D50E18" w:rsidRDefault="00D50E18"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iCs/>
          <w:lang w:val="en-GB"/>
        </w:rPr>
      </w:pPr>
      <w:r w:rsidRPr="00D50E18">
        <w:rPr>
          <w:b/>
          <w:iCs/>
          <w:lang w:val="en-GB"/>
        </w:rPr>
        <w:t>Implications:</w:t>
      </w:r>
    </w:p>
    <w:p w:rsidR="00D50E18" w:rsidRDefault="00D50E18"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29" w:firstLine="284"/>
        <w:jc w:val="both"/>
        <w:rPr>
          <w:lang w:val="en-GB"/>
        </w:rPr>
      </w:pPr>
      <w:r>
        <w:rPr>
          <w:lang w:val="en-GB"/>
        </w:rPr>
        <w:t>The outcomes of this research indicate that therapists should have more direct approach to intervention when dealing with learners who are finding letter and number directionality confusing. Consideration of changing font style of writing may also improve outcomes for these learners.</w:t>
      </w:r>
    </w:p>
    <w:p w:rsidR="00D50E18" w:rsidRDefault="00D50E18"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29" w:firstLine="284"/>
        <w:jc w:val="both"/>
        <w:rPr>
          <w:lang w:val="en-GB"/>
        </w:rPr>
      </w:pPr>
      <w:r>
        <w:rPr>
          <w:lang w:val="en-GB"/>
        </w:rPr>
        <w:t xml:space="preserve">For the learner, this research provides guidance in the specific letters and numbers to pay attention to and will provide a sense of camaraderie </w:t>
      </w:r>
      <w:r>
        <w:rPr>
          <w:lang w:val="en-GB"/>
        </w:rPr>
        <w:tab/>
        <w:t>if learners are aware that it is common to have difficulty forming certain letters and numbers and that there is hope for modification of this difficulty. When therapists explain why they need to attend to certain letters and numbers above others, learners may see the value of the intervention and feel like progress can be made.</w:t>
      </w:r>
    </w:p>
    <w:p w:rsidR="00D50E18" w:rsidRDefault="00D50E18" w:rsidP="00F62B5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329" w:firstLine="284"/>
        <w:jc w:val="both"/>
        <w:rPr>
          <w:lang w:val="en-GB"/>
        </w:rPr>
      </w:pPr>
      <w:r>
        <w:rPr>
          <w:lang w:val="en-GB"/>
        </w:rPr>
        <w:t>Further research now needs to be conducted on the best teaching methods and underlying skills of letter and number recognition in order to develop teaching practices that can eliminate letter and number reversals before they become ingrained habits. Another beneficial avenue of  future research is an investigation of the complexities of different font usage as an aid to assisting learners overcome their reading and writing letter and number orientation</w:t>
      </w:r>
      <w:r w:rsidRPr="00663D4B">
        <w:rPr>
          <w:lang w:val="en-GB"/>
        </w:rPr>
        <w:t xml:space="preserve"> </w:t>
      </w:r>
      <w:r>
        <w:rPr>
          <w:lang w:val="en-GB"/>
        </w:rPr>
        <w:t>confusions.</w:t>
      </w:r>
    </w:p>
    <w:p w:rsidR="00D50E18" w:rsidRPr="00F96377" w:rsidRDefault="00D50E18" w:rsidP="00F62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iCs/>
          <w:lang w:val="en-GB"/>
        </w:rPr>
      </w:pPr>
    </w:p>
    <w:p w:rsidR="00A44040" w:rsidRDefault="00746876" w:rsidP="00F62B58">
      <w:pPr>
        <w:spacing w:after="200" w:line="360" w:lineRule="auto"/>
        <w:rPr>
          <w:b/>
        </w:rPr>
      </w:pPr>
      <w:r>
        <w:rPr>
          <w:b/>
        </w:rPr>
        <w:t>Declaration of Interest:</w:t>
      </w:r>
      <w:r w:rsidRPr="00746876">
        <w:t xml:space="preserve"> The authors </w:t>
      </w:r>
      <w:r w:rsidR="0020091E">
        <w:t xml:space="preserve">report no </w:t>
      </w:r>
      <w:r w:rsidR="0020091E" w:rsidRPr="009579D0">
        <w:t>conflict</w:t>
      </w:r>
      <w:r>
        <w:t xml:space="preserve"> of interest.</w:t>
      </w:r>
      <w:r w:rsidR="00A44040">
        <w:rPr>
          <w:b/>
        </w:rPr>
        <w:br w:type="page"/>
      </w:r>
    </w:p>
    <w:p w:rsidR="00133299" w:rsidRPr="00F62B58" w:rsidRDefault="00560E90" w:rsidP="00F62B58">
      <w:pPr>
        <w:spacing w:line="360" w:lineRule="auto"/>
        <w:rPr>
          <w:b/>
        </w:rPr>
      </w:pPr>
      <w:r w:rsidRPr="00560E90">
        <w:rPr>
          <w:b/>
        </w:rPr>
        <w:lastRenderedPageBreak/>
        <w:t>References:</w:t>
      </w:r>
    </w:p>
    <w:p w:rsidR="006238CF" w:rsidRDefault="00647970" w:rsidP="00F62B58">
      <w:pPr>
        <w:pStyle w:val="ListParagraph"/>
        <w:numPr>
          <w:ilvl w:val="0"/>
          <w:numId w:val="5"/>
        </w:numPr>
        <w:autoSpaceDE w:val="0"/>
        <w:autoSpaceDN w:val="0"/>
        <w:adjustRightInd w:val="0"/>
        <w:spacing w:line="360" w:lineRule="auto"/>
        <w:ind w:hanging="720"/>
      </w:pPr>
      <w:proofErr w:type="spellStart"/>
      <w:r w:rsidRPr="00647970">
        <w:t>Massengill</w:t>
      </w:r>
      <w:proofErr w:type="spellEnd"/>
      <w:r w:rsidRPr="00647970">
        <w:t xml:space="preserve">, D., &amp; </w:t>
      </w:r>
      <w:proofErr w:type="spellStart"/>
      <w:r w:rsidRPr="00647970">
        <w:t>Sundberg</w:t>
      </w:r>
      <w:proofErr w:type="spellEnd"/>
      <w:r w:rsidRPr="00647970">
        <w:t xml:space="preserve">, M. L. A unique, neurologically integrated approach designed to simultaneously teach letter sounds and formations. </w:t>
      </w:r>
      <w:r w:rsidRPr="00F94DDD">
        <w:rPr>
          <w:u w:val="single"/>
        </w:rPr>
        <w:t>Reading Improvement</w:t>
      </w:r>
      <w:r w:rsidRPr="00647970">
        <w:t xml:space="preserve">, </w:t>
      </w:r>
      <w:r w:rsidR="00F94DDD" w:rsidRPr="00647970">
        <w:t>2006</w:t>
      </w:r>
      <w:r w:rsidR="00F94DDD">
        <w:t>;</w:t>
      </w:r>
      <w:r w:rsidR="00F94DDD" w:rsidRPr="00647970">
        <w:t xml:space="preserve"> </w:t>
      </w:r>
      <w:r w:rsidRPr="00647970">
        <w:t>43(3), 111-128.</w:t>
      </w:r>
    </w:p>
    <w:p w:rsidR="006238CF" w:rsidRDefault="00647970" w:rsidP="00F62B58">
      <w:pPr>
        <w:pStyle w:val="ListParagraph"/>
        <w:numPr>
          <w:ilvl w:val="0"/>
          <w:numId w:val="5"/>
        </w:numPr>
        <w:autoSpaceDE w:val="0"/>
        <w:autoSpaceDN w:val="0"/>
        <w:adjustRightInd w:val="0"/>
        <w:spacing w:line="360" w:lineRule="auto"/>
        <w:ind w:hanging="720"/>
      </w:pPr>
      <w:proofErr w:type="spellStart"/>
      <w:r w:rsidRPr="00647970">
        <w:t>Lachmann</w:t>
      </w:r>
      <w:proofErr w:type="spellEnd"/>
      <w:r w:rsidRPr="00647970">
        <w:t xml:space="preserve">, T., &amp; Geyer, T. Letter reversals in dyslexia: Is the case really closed? A critical review and conclusions. </w:t>
      </w:r>
      <w:r w:rsidRPr="00F94DDD">
        <w:rPr>
          <w:u w:val="single"/>
        </w:rPr>
        <w:t>Psychology Science</w:t>
      </w:r>
      <w:r w:rsidRPr="00647970">
        <w:t xml:space="preserve">, </w:t>
      </w:r>
      <w:r w:rsidR="00F94DDD">
        <w:t>2003;</w:t>
      </w:r>
      <w:r w:rsidR="00F94DDD" w:rsidRPr="00647970">
        <w:t xml:space="preserve"> </w:t>
      </w:r>
      <w:r w:rsidRPr="00647970">
        <w:t>45, 50-72.</w:t>
      </w:r>
    </w:p>
    <w:p w:rsidR="006238CF" w:rsidRDefault="00647970" w:rsidP="00F62B58">
      <w:pPr>
        <w:pStyle w:val="ListParagraph"/>
        <w:numPr>
          <w:ilvl w:val="0"/>
          <w:numId w:val="5"/>
        </w:numPr>
        <w:autoSpaceDE w:val="0"/>
        <w:autoSpaceDN w:val="0"/>
        <w:adjustRightInd w:val="0"/>
        <w:spacing w:line="360" w:lineRule="auto"/>
        <w:ind w:hanging="720"/>
      </w:pPr>
      <w:proofErr w:type="spellStart"/>
      <w:r w:rsidRPr="00647970">
        <w:t>Frostig</w:t>
      </w:r>
      <w:proofErr w:type="spellEnd"/>
      <w:r w:rsidRPr="00647970">
        <w:t xml:space="preserve">, M., &amp; Horne, D. </w:t>
      </w:r>
      <w:r w:rsidRPr="00F94DDD">
        <w:rPr>
          <w:u w:val="single"/>
        </w:rPr>
        <w:t xml:space="preserve">The </w:t>
      </w:r>
      <w:proofErr w:type="spellStart"/>
      <w:r w:rsidRPr="00F94DDD">
        <w:rPr>
          <w:u w:val="single"/>
        </w:rPr>
        <w:t>Frostig</w:t>
      </w:r>
      <w:proofErr w:type="spellEnd"/>
      <w:r w:rsidRPr="00F94DDD">
        <w:rPr>
          <w:u w:val="single"/>
        </w:rPr>
        <w:t xml:space="preserve"> programme for the development of visual perception: Teacher's guide</w:t>
      </w:r>
      <w:r w:rsidRPr="00647970">
        <w:t xml:space="preserve">. </w:t>
      </w:r>
      <w:proofErr w:type="spellStart"/>
      <w:r w:rsidRPr="00647970">
        <w:t>Chicargo</w:t>
      </w:r>
      <w:proofErr w:type="spellEnd"/>
      <w:r w:rsidRPr="00647970">
        <w:t xml:space="preserve">, IL: </w:t>
      </w:r>
      <w:r w:rsidR="00F94DDD">
        <w:t>Follett Educational Corporation,</w:t>
      </w:r>
      <w:r w:rsidR="00F94DDD" w:rsidRPr="00F94DDD">
        <w:t xml:space="preserve"> </w:t>
      </w:r>
      <w:r w:rsidR="00F94DDD">
        <w:t>1964</w:t>
      </w:r>
      <w:r w:rsidR="00F94DDD" w:rsidRPr="00647970">
        <w:t>.</w:t>
      </w:r>
    </w:p>
    <w:p w:rsidR="006238CF" w:rsidRDefault="006238CF" w:rsidP="00F62B58">
      <w:pPr>
        <w:pStyle w:val="ListParagraph"/>
        <w:numPr>
          <w:ilvl w:val="0"/>
          <w:numId w:val="5"/>
        </w:numPr>
        <w:autoSpaceDE w:val="0"/>
        <w:autoSpaceDN w:val="0"/>
        <w:adjustRightInd w:val="0"/>
        <w:spacing w:line="360" w:lineRule="auto"/>
        <w:ind w:hanging="720"/>
      </w:pPr>
      <w:r w:rsidRPr="006238CF">
        <w:t xml:space="preserve">Lee, S. A frame of reference for reversal errors in handwriting (A historical review of visual-perceptual theory). </w:t>
      </w:r>
      <w:r w:rsidRPr="00F94DDD">
        <w:rPr>
          <w:u w:val="single"/>
        </w:rPr>
        <w:t>School System Special Interest Section Quarterly</w:t>
      </w:r>
      <w:r w:rsidRPr="006238CF">
        <w:t xml:space="preserve">, </w:t>
      </w:r>
      <w:r w:rsidR="00F94DDD" w:rsidRPr="006238CF">
        <w:t>2006</w:t>
      </w:r>
      <w:r w:rsidR="00F94DDD">
        <w:t>;</w:t>
      </w:r>
      <w:r w:rsidR="00F94DDD" w:rsidRPr="006238CF">
        <w:t xml:space="preserve"> </w:t>
      </w:r>
      <w:r w:rsidRPr="006238CF">
        <w:t>13(1), 1-4.</w:t>
      </w:r>
    </w:p>
    <w:p w:rsidR="006238CF" w:rsidRDefault="0043308C" w:rsidP="00F62B58">
      <w:pPr>
        <w:pStyle w:val="ListParagraph"/>
        <w:numPr>
          <w:ilvl w:val="0"/>
          <w:numId w:val="5"/>
        </w:numPr>
        <w:autoSpaceDE w:val="0"/>
        <w:autoSpaceDN w:val="0"/>
        <w:adjustRightInd w:val="0"/>
        <w:spacing w:line="360" w:lineRule="auto"/>
        <w:ind w:hanging="720"/>
      </w:pPr>
      <w:r>
        <w:t>Author</w:t>
      </w:r>
      <w:r w:rsidR="00F94DDD">
        <w:t>.</w:t>
      </w:r>
      <w:r w:rsidR="006238CF" w:rsidRPr="006238CF">
        <w:t xml:space="preserve">  The relationship between a teacher check list and standardised tests of visual perception skills: A South African perspective. </w:t>
      </w:r>
      <w:r w:rsidR="006238CF" w:rsidRPr="00F94DDD">
        <w:rPr>
          <w:u w:val="single"/>
        </w:rPr>
        <w:t>South African Journal of Occupational Therapy</w:t>
      </w:r>
      <w:r w:rsidR="006238CF" w:rsidRPr="006238CF">
        <w:t xml:space="preserve">, </w:t>
      </w:r>
      <w:r w:rsidR="00F94DDD" w:rsidRPr="006238CF">
        <w:t>2010</w:t>
      </w:r>
      <w:r w:rsidR="00F94DDD">
        <w:t>;</w:t>
      </w:r>
      <w:r w:rsidR="00F94DDD" w:rsidRPr="006238CF">
        <w:t xml:space="preserve"> </w:t>
      </w:r>
      <w:r w:rsidR="006238CF" w:rsidRPr="006238CF">
        <w:t>40(3), 9-16.</w:t>
      </w:r>
    </w:p>
    <w:p w:rsidR="006238CF" w:rsidRDefault="006238CF" w:rsidP="006238CF">
      <w:pPr>
        <w:pStyle w:val="ListParagraph"/>
        <w:numPr>
          <w:ilvl w:val="0"/>
          <w:numId w:val="5"/>
        </w:numPr>
        <w:autoSpaceDE w:val="0"/>
        <w:autoSpaceDN w:val="0"/>
        <w:adjustRightInd w:val="0"/>
        <w:spacing w:line="360" w:lineRule="auto"/>
        <w:ind w:hanging="720"/>
      </w:pPr>
      <w:r w:rsidRPr="006238CF">
        <w:t xml:space="preserve">Williams, C., </w:t>
      </w:r>
      <w:proofErr w:type="spellStart"/>
      <w:r w:rsidRPr="006238CF">
        <w:t>Northstone</w:t>
      </w:r>
      <w:proofErr w:type="spellEnd"/>
      <w:r w:rsidRPr="006238CF">
        <w:t xml:space="preserve">, K., </w:t>
      </w:r>
      <w:proofErr w:type="spellStart"/>
      <w:r w:rsidRPr="006238CF">
        <w:t>Sabates</w:t>
      </w:r>
      <w:proofErr w:type="spellEnd"/>
      <w:r w:rsidRPr="006238CF">
        <w:t xml:space="preserve">, R., Feinstein, L., </w:t>
      </w:r>
      <w:proofErr w:type="spellStart"/>
      <w:r w:rsidRPr="006238CF">
        <w:t>Emond</w:t>
      </w:r>
      <w:proofErr w:type="spellEnd"/>
      <w:r w:rsidRPr="006238CF">
        <w:t>, A., &amp; Dutton, D. Visual Perceptual Difficulties and Under-Achievement at School in a Large Community-Based Sample of Children</w:t>
      </w:r>
      <w:r w:rsidRPr="00F94DDD">
        <w:t xml:space="preserve">. </w:t>
      </w:r>
      <w:proofErr w:type="spellStart"/>
      <w:r w:rsidRPr="00F94DDD">
        <w:rPr>
          <w:u w:val="single"/>
        </w:rPr>
        <w:t>PLoS</w:t>
      </w:r>
      <w:proofErr w:type="spellEnd"/>
      <w:r w:rsidRPr="00F94DDD">
        <w:rPr>
          <w:u w:val="single"/>
        </w:rPr>
        <w:t xml:space="preserve"> One</w:t>
      </w:r>
      <w:r w:rsidRPr="006238CF">
        <w:t>,</w:t>
      </w:r>
      <w:r w:rsidR="00F94DDD" w:rsidRPr="00F94DDD">
        <w:t xml:space="preserve"> </w:t>
      </w:r>
      <w:r w:rsidR="00F94DDD" w:rsidRPr="006238CF">
        <w:t>2011</w:t>
      </w:r>
      <w:proofErr w:type="gramStart"/>
      <w:r w:rsidR="00F94DDD">
        <w:t>;</w:t>
      </w:r>
      <w:r w:rsidR="00F94DDD" w:rsidRPr="006238CF">
        <w:t xml:space="preserve"> </w:t>
      </w:r>
      <w:r w:rsidRPr="006238CF">
        <w:t xml:space="preserve"> 6</w:t>
      </w:r>
      <w:proofErr w:type="gramEnd"/>
      <w:r w:rsidRPr="006238CF">
        <w:t xml:space="preserve">(3), e14772. </w:t>
      </w:r>
      <w:proofErr w:type="spellStart"/>
      <w:r w:rsidRPr="006238CF">
        <w:t>doi</w:t>
      </w:r>
      <w:proofErr w:type="spellEnd"/>
      <w:r w:rsidRPr="006238CF">
        <w:t>: 10.1371/journal.pone.0014772</w:t>
      </w:r>
    </w:p>
    <w:p w:rsidR="006238CF" w:rsidRDefault="006238CF" w:rsidP="00F62B58">
      <w:pPr>
        <w:pStyle w:val="ListParagraph"/>
        <w:numPr>
          <w:ilvl w:val="0"/>
          <w:numId w:val="5"/>
        </w:numPr>
        <w:autoSpaceDE w:val="0"/>
        <w:autoSpaceDN w:val="0"/>
        <w:adjustRightInd w:val="0"/>
        <w:spacing w:line="360" w:lineRule="auto"/>
        <w:ind w:hanging="720"/>
      </w:pPr>
      <w:r>
        <w:t xml:space="preserve">Decker, S. L., </w:t>
      </w:r>
      <w:proofErr w:type="spellStart"/>
      <w:r>
        <w:t>Englund</w:t>
      </w:r>
      <w:proofErr w:type="spellEnd"/>
      <w:r>
        <w:t xml:space="preserve">, J. A., </w:t>
      </w:r>
      <w:proofErr w:type="spellStart"/>
      <w:r>
        <w:t>Carboni</w:t>
      </w:r>
      <w:proofErr w:type="spellEnd"/>
      <w:r>
        <w:t xml:space="preserve">, J. A., &amp; Brooks, J. H. Cognitive and developmental influences in visual-motor integration skills in young children. </w:t>
      </w:r>
      <w:r w:rsidRPr="00ED1BAF">
        <w:rPr>
          <w:u w:val="single"/>
        </w:rPr>
        <w:t>Psychological Assessment</w:t>
      </w:r>
      <w:r>
        <w:t xml:space="preserve">, </w:t>
      </w:r>
      <w:r w:rsidR="00ED1BAF">
        <w:t>2011</w:t>
      </w:r>
      <w:proofErr w:type="gramStart"/>
      <w:r w:rsidR="00ED1BAF">
        <w:t xml:space="preserve">;  </w:t>
      </w:r>
      <w:r>
        <w:t>23</w:t>
      </w:r>
      <w:proofErr w:type="gramEnd"/>
      <w:r>
        <w:t xml:space="preserve">(4), 1010-1016. </w:t>
      </w:r>
    </w:p>
    <w:p w:rsidR="006238CF" w:rsidRDefault="006238CF" w:rsidP="00F62B58">
      <w:pPr>
        <w:pStyle w:val="ListParagraph"/>
        <w:numPr>
          <w:ilvl w:val="0"/>
          <w:numId w:val="5"/>
        </w:numPr>
        <w:autoSpaceDE w:val="0"/>
        <w:autoSpaceDN w:val="0"/>
        <w:adjustRightInd w:val="0"/>
        <w:spacing w:line="360" w:lineRule="auto"/>
        <w:ind w:hanging="720"/>
      </w:pPr>
      <w:r w:rsidRPr="006238CF">
        <w:t xml:space="preserve">Graham, S., </w:t>
      </w:r>
      <w:proofErr w:type="spellStart"/>
      <w:r w:rsidRPr="006238CF">
        <w:t>Weintraub</w:t>
      </w:r>
      <w:proofErr w:type="spellEnd"/>
      <w:r w:rsidRPr="006238CF">
        <w:t xml:space="preserve">, N., &amp; </w:t>
      </w:r>
      <w:proofErr w:type="spellStart"/>
      <w:r w:rsidRPr="006238CF">
        <w:t>Berninger</w:t>
      </w:r>
      <w:proofErr w:type="spellEnd"/>
      <w:r w:rsidRPr="006238CF">
        <w:t xml:space="preserve">, V. Which manuscript letters do primary grade children write legibly? </w:t>
      </w:r>
      <w:r w:rsidRPr="00ED1BAF">
        <w:rPr>
          <w:u w:val="single"/>
        </w:rPr>
        <w:t>Journal of Educational Psychology</w:t>
      </w:r>
      <w:r w:rsidRPr="006238CF">
        <w:t xml:space="preserve">, </w:t>
      </w:r>
      <w:r w:rsidR="00ED1BAF" w:rsidRPr="006238CF">
        <w:t>2001</w:t>
      </w:r>
      <w:r w:rsidR="00ED1BAF">
        <w:t>;</w:t>
      </w:r>
      <w:r w:rsidR="00ED1BAF" w:rsidRPr="006238CF">
        <w:t xml:space="preserve"> </w:t>
      </w:r>
      <w:r w:rsidRPr="006238CF">
        <w:t xml:space="preserve">93(3), 488-497. </w:t>
      </w:r>
      <w:proofErr w:type="spellStart"/>
      <w:r w:rsidRPr="006238CF">
        <w:t>doi</w:t>
      </w:r>
      <w:proofErr w:type="spellEnd"/>
      <w:r w:rsidRPr="006238CF">
        <w:t>: 10.1037//0022-0663.93.3.488</w:t>
      </w:r>
    </w:p>
    <w:p w:rsidR="00F94DDD" w:rsidRDefault="006238CF" w:rsidP="00F62B58">
      <w:pPr>
        <w:pStyle w:val="ListParagraph"/>
        <w:numPr>
          <w:ilvl w:val="0"/>
          <w:numId w:val="5"/>
        </w:numPr>
        <w:autoSpaceDE w:val="0"/>
        <w:autoSpaceDN w:val="0"/>
        <w:adjustRightInd w:val="0"/>
        <w:spacing w:line="360" w:lineRule="auto"/>
        <w:ind w:hanging="720"/>
      </w:pPr>
      <w:proofErr w:type="spellStart"/>
      <w:r w:rsidRPr="006238CF">
        <w:t>Kamhi</w:t>
      </w:r>
      <w:proofErr w:type="spellEnd"/>
      <w:r w:rsidRPr="006238CF">
        <w:t xml:space="preserve">, A. G., &amp; </w:t>
      </w:r>
      <w:proofErr w:type="spellStart"/>
      <w:r w:rsidRPr="006238CF">
        <w:t>Catts</w:t>
      </w:r>
      <w:proofErr w:type="spellEnd"/>
      <w:r w:rsidRPr="006238CF">
        <w:t xml:space="preserve">, H. W. </w:t>
      </w:r>
      <w:r w:rsidRPr="00ED1BAF">
        <w:rPr>
          <w:u w:val="single"/>
        </w:rPr>
        <w:t>Language and reading disabilities</w:t>
      </w:r>
      <w:r w:rsidR="00ED1BAF">
        <w:rPr>
          <w:u w:val="single"/>
        </w:rPr>
        <w:t>.</w:t>
      </w:r>
      <w:r w:rsidRPr="006238CF">
        <w:t xml:space="preserve"> 3</w:t>
      </w:r>
      <w:r w:rsidRPr="00ED1BAF">
        <w:rPr>
          <w:vertAlign w:val="superscript"/>
        </w:rPr>
        <w:t>rd</w:t>
      </w:r>
      <w:r w:rsidR="00ED1BAF">
        <w:t>.</w:t>
      </w:r>
      <w:r w:rsidRPr="006238CF">
        <w:t xml:space="preserve"> ed. Upper Saddle River, NJ: Pearson Education</w:t>
      </w:r>
      <w:r w:rsidR="00ED1BAF">
        <w:t>,</w:t>
      </w:r>
      <w:r w:rsidR="00ED1BAF" w:rsidRPr="00ED1BAF">
        <w:t xml:space="preserve"> </w:t>
      </w:r>
      <w:r w:rsidR="00ED1BAF" w:rsidRPr="006238CF">
        <w:t>2011.</w:t>
      </w:r>
    </w:p>
    <w:p w:rsidR="00F94DDD" w:rsidRDefault="006238CF" w:rsidP="00F62B58">
      <w:pPr>
        <w:pStyle w:val="ListParagraph"/>
        <w:numPr>
          <w:ilvl w:val="0"/>
          <w:numId w:val="5"/>
        </w:numPr>
        <w:autoSpaceDE w:val="0"/>
        <w:autoSpaceDN w:val="0"/>
        <w:adjustRightInd w:val="0"/>
        <w:spacing w:line="360" w:lineRule="auto"/>
        <w:ind w:hanging="720"/>
      </w:pPr>
      <w:proofErr w:type="spellStart"/>
      <w:r w:rsidRPr="006238CF">
        <w:t>Erhardt</w:t>
      </w:r>
      <w:proofErr w:type="spellEnd"/>
      <w:r w:rsidRPr="006238CF">
        <w:t xml:space="preserve">, R. P., &amp; </w:t>
      </w:r>
      <w:proofErr w:type="spellStart"/>
      <w:r w:rsidRPr="006238CF">
        <w:t>Duckman</w:t>
      </w:r>
      <w:proofErr w:type="spellEnd"/>
      <w:r w:rsidRPr="006238CF">
        <w:t>, R. H. Visual-perceptual-motor dysfunction and its effects on eye-hand coordination and skill development. In M. Gentile</w:t>
      </w:r>
      <w:r w:rsidR="00ED1BAF">
        <w:t>, editor</w:t>
      </w:r>
      <w:r w:rsidRPr="006238CF">
        <w:t xml:space="preserve">, </w:t>
      </w:r>
      <w:r w:rsidRPr="00ED1BAF">
        <w:rPr>
          <w:u w:val="single"/>
        </w:rPr>
        <w:t>Functional visual behaviour in children: An occupational therapy guide to evaluation and treatment options</w:t>
      </w:r>
      <w:r w:rsidRPr="006238CF">
        <w:t>. Bethesda,</w:t>
      </w:r>
      <w:r w:rsidR="00ED1BAF">
        <w:t xml:space="preserve"> Maryland: AOTA Press, </w:t>
      </w:r>
      <w:r w:rsidR="00ED1BAF" w:rsidRPr="006238CF">
        <w:t>2005</w:t>
      </w:r>
      <w:r w:rsidR="00ED1BAF">
        <w:t xml:space="preserve">, </w:t>
      </w:r>
      <w:r w:rsidR="00ED1BAF" w:rsidRPr="006238CF">
        <w:t>171-228.</w:t>
      </w:r>
    </w:p>
    <w:p w:rsidR="00F94DDD" w:rsidRDefault="006238CF" w:rsidP="00F62B58">
      <w:pPr>
        <w:pStyle w:val="ListParagraph"/>
        <w:numPr>
          <w:ilvl w:val="0"/>
          <w:numId w:val="5"/>
        </w:numPr>
        <w:autoSpaceDE w:val="0"/>
        <w:autoSpaceDN w:val="0"/>
        <w:adjustRightInd w:val="0"/>
        <w:spacing w:line="360" w:lineRule="auto"/>
        <w:ind w:hanging="720"/>
      </w:pPr>
      <w:proofErr w:type="spellStart"/>
      <w:r w:rsidRPr="006238CF">
        <w:t>Mandich</w:t>
      </w:r>
      <w:proofErr w:type="spellEnd"/>
      <w:r w:rsidRPr="006238CF">
        <w:t xml:space="preserve">, M. B., &amp; Cronin, A. Human performance, function and disablement. In A. Cronin &amp; A. </w:t>
      </w:r>
      <w:proofErr w:type="spellStart"/>
      <w:r w:rsidRPr="006238CF">
        <w:t>Mandich</w:t>
      </w:r>
      <w:proofErr w:type="spellEnd"/>
      <w:r w:rsidR="00ED1BAF">
        <w:t>, editors</w:t>
      </w:r>
      <w:r w:rsidRPr="006238CF">
        <w:t xml:space="preserve">, </w:t>
      </w:r>
      <w:r w:rsidRPr="00ED1BAF">
        <w:rPr>
          <w:u w:val="single"/>
        </w:rPr>
        <w:t>Human development and performance throughout the lifespan</w:t>
      </w:r>
      <w:r w:rsidRPr="006238CF">
        <w:t>. Clifton P</w:t>
      </w:r>
      <w:r w:rsidR="00ED1BAF">
        <w:t xml:space="preserve">ark, NY: </w:t>
      </w:r>
      <w:proofErr w:type="spellStart"/>
      <w:r w:rsidR="00ED1BAF">
        <w:t>Homson</w:t>
      </w:r>
      <w:proofErr w:type="spellEnd"/>
      <w:r w:rsidR="00ED1BAF">
        <w:t xml:space="preserve">-Delmar Learning, </w:t>
      </w:r>
      <w:r w:rsidR="00ED1BAF" w:rsidRPr="006238CF">
        <w:t>2005.</w:t>
      </w:r>
    </w:p>
    <w:p w:rsidR="00F94DDD" w:rsidRDefault="006238CF" w:rsidP="006238CF">
      <w:pPr>
        <w:pStyle w:val="ListParagraph"/>
        <w:numPr>
          <w:ilvl w:val="0"/>
          <w:numId w:val="5"/>
        </w:numPr>
        <w:autoSpaceDE w:val="0"/>
        <w:autoSpaceDN w:val="0"/>
        <w:adjustRightInd w:val="0"/>
        <w:spacing w:line="360" w:lineRule="auto"/>
        <w:ind w:hanging="720"/>
      </w:pPr>
      <w:proofErr w:type="spellStart"/>
      <w:r w:rsidRPr="006238CF">
        <w:lastRenderedPageBreak/>
        <w:t>Hanneford</w:t>
      </w:r>
      <w:proofErr w:type="spellEnd"/>
      <w:r w:rsidRPr="006238CF">
        <w:t xml:space="preserve">, C. </w:t>
      </w:r>
      <w:r w:rsidRPr="00ED1BAF">
        <w:rPr>
          <w:u w:val="single"/>
        </w:rPr>
        <w:t>Smart moves: Why learning is not all in your head</w:t>
      </w:r>
      <w:r w:rsidR="00ED1BAF">
        <w:t xml:space="preserve">. </w:t>
      </w:r>
      <w:r w:rsidRPr="006238CF">
        <w:t>2</w:t>
      </w:r>
      <w:r w:rsidRPr="00ED1BAF">
        <w:rPr>
          <w:vertAlign w:val="superscript"/>
        </w:rPr>
        <w:t>nd</w:t>
      </w:r>
      <w:r w:rsidR="00ED1BAF">
        <w:t>.</w:t>
      </w:r>
      <w:r w:rsidRPr="006238CF">
        <w:t xml:space="preserve"> ed. Salt Lake City, UT: Great River Books</w:t>
      </w:r>
      <w:r w:rsidR="00ED1BAF">
        <w:t>,</w:t>
      </w:r>
      <w:r w:rsidR="00ED1BAF" w:rsidRPr="00ED1BAF">
        <w:t xml:space="preserve"> </w:t>
      </w:r>
      <w:r w:rsidR="00ED1BAF" w:rsidRPr="006238CF">
        <w:t>2005.</w:t>
      </w:r>
    </w:p>
    <w:p w:rsidR="00F94DDD" w:rsidRDefault="006238CF" w:rsidP="006238CF">
      <w:pPr>
        <w:pStyle w:val="ListParagraph"/>
        <w:numPr>
          <w:ilvl w:val="0"/>
          <w:numId w:val="5"/>
        </w:numPr>
        <w:autoSpaceDE w:val="0"/>
        <w:autoSpaceDN w:val="0"/>
        <w:adjustRightInd w:val="0"/>
        <w:spacing w:line="360" w:lineRule="auto"/>
        <w:ind w:hanging="720"/>
      </w:pPr>
      <w:r>
        <w:t xml:space="preserve">Hope, M. </w:t>
      </w:r>
      <w:r w:rsidRPr="00ED1BAF">
        <w:rPr>
          <w:u w:val="single"/>
        </w:rPr>
        <w:t>I would if I could</w:t>
      </w:r>
      <w:r>
        <w:t xml:space="preserve">. Randwick, NSW: </w:t>
      </w:r>
      <w:r w:rsidR="00ED1BAF">
        <w:t>East Sydney Area Health Service, 1994.</w:t>
      </w:r>
    </w:p>
    <w:p w:rsidR="00F94DDD" w:rsidRDefault="006238CF" w:rsidP="006238CF">
      <w:pPr>
        <w:pStyle w:val="ListParagraph"/>
        <w:numPr>
          <w:ilvl w:val="0"/>
          <w:numId w:val="5"/>
        </w:numPr>
        <w:autoSpaceDE w:val="0"/>
        <w:autoSpaceDN w:val="0"/>
        <w:adjustRightInd w:val="0"/>
        <w:spacing w:line="360" w:lineRule="auto"/>
        <w:ind w:hanging="720"/>
      </w:pPr>
      <w:r>
        <w:t xml:space="preserve">Lane, K. A. </w:t>
      </w:r>
      <w:r w:rsidRPr="00ED1BAF">
        <w:rPr>
          <w:u w:val="single"/>
        </w:rPr>
        <w:t>Reversal errors: Theories and therapy procedures</w:t>
      </w:r>
      <w:r>
        <w:t>. Santa Ana, CA: Vision Extension</w:t>
      </w:r>
      <w:r w:rsidR="00ED1BAF">
        <w:t>, 1988.</w:t>
      </w:r>
    </w:p>
    <w:p w:rsidR="00F94DDD" w:rsidRDefault="006238CF" w:rsidP="006238CF">
      <w:pPr>
        <w:pStyle w:val="ListParagraph"/>
        <w:numPr>
          <w:ilvl w:val="0"/>
          <w:numId w:val="5"/>
        </w:numPr>
        <w:autoSpaceDE w:val="0"/>
        <w:autoSpaceDN w:val="0"/>
        <w:adjustRightInd w:val="0"/>
        <w:spacing w:line="360" w:lineRule="auto"/>
        <w:ind w:hanging="720"/>
      </w:pPr>
      <w:r>
        <w:t xml:space="preserve">Brooks, A. D., </w:t>
      </w:r>
      <w:proofErr w:type="spellStart"/>
      <w:r>
        <w:t>Berninger</w:t>
      </w:r>
      <w:proofErr w:type="spellEnd"/>
      <w:r>
        <w:t xml:space="preserve">, V. W., &amp; Abbott, R. D. Letter naming and letter writing reversals in children with Dyslexia: Momentary inefficiency in the phonological and orthographic loops of working memory. </w:t>
      </w:r>
      <w:r w:rsidRPr="00ED1BAF">
        <w:rPr>
          <w:u w:val="single"/>
        </w:rPr>
        <w:t>Developmental Neuropsychology</w:t>
      </w:r>
      <w:r>
        <w:t xml:space="preserve">, </w:t>
      </w:r>
      <w:r w:rsidR="00ED1BAF">
        <w:t xml:space="preserve">2011; </w:t>
      </w:r>
      <w:r>
        <w:t xml:space="preserve">36(7), 847-868. </w:t>
      </w:r>
      <w:proofErr w:type="spellStart"/>
      <w:r>
        <w:t>doi</w:t>
      </w:r>
      <w:proofErr w:type="spellEnd"/>
      <w:r>
        <w:t>: 10.1080/87565641.2011.606401</w:t>
      </w:r>
    </w:p>
    <w:p w:rsidR="00F94DDD" w:rsidRDefault="006238CF" w:rsidP="006238CF">
      <w:pPr>
        <w:pStyle w:val="ListParagraph"/>
        <w:numPr>
          <w:ilvl w:val="0"/>
          <w:numId w:val="5"/>
        </w:numPr>
        <w:autoSpaceDE w:val="0"/>
        <w:autoSpaceDN w:val="0"/>
        <w:adjustRightInd w:val="0"/>
        <w:spacing w:line="360" w:lineRule="auto"/>
        <w:ind w:hanging="720"/>
      </w:pPr>
      <w:proofErr w:type="spellStart"/>
      <w:r>
        <w:t>Benbow</w:t>
      </w:r>
      <w:proofErr w:type="spellEnd"/>
      <w:r>
        <w:t xml:space="preserve">, M. D. </w:t>
      </w:r>
      <w:r w:rsidRPr="00ED1BAF">
        <w:rPr>
          <w:u w:val="single"/>
        </w:rPr>
        <w:t xml:space="preserve">Loops and other groups: A </w:t>
      </w:r>
      <w:proofErr w:type="spellStart"/>
      <w:r w:rsidRPr="00ED1BAF">
        <w:rPr>
          <w:u w:val="single"/>
        </w:rPr>
        <w:t>kinesthetic</w:t>
      </w:r>
      <w:proofErr w:type="spellEnd"/>
      <w:r w:rsidRPr="00ED1BAF">
        <w:rPr>
          <w:u w:val="single"/>
        </w:rPr>
        <w:t xml:space="preserve"> writing system</w:t>
      </w:r>
      <w:r>
        <w:t xml:space="preserve">. Los Angeles, CA: All </w:t>
      </w:r>
      <w:proofErr w:type="gramStart"/>
      <w:r>
        <w:t>The</w:t>
      </w:r>
      <w:proofErr w:type="gramEnd"/>
      <w:r>
        <w:t xml:space="preserve"> Write News, Inc.</w:t>
      </w:r>
      <w:r w:rsidR="00ED1BAF">
        <w:t>, 2000.</w:t>
      </w:r>
    </w:p>
    <w:p w:rsidR="00F94DDD" w:rsidRDefault="006238CF" w:rsidP="006238CF">
      <w:pPr>
        <w:pStyle w:val="ListParagraph"/>
        <w:numPr>
          <w:ilvl w:val="0"/>
          <w:numId w:val="5"/>
        </w:numPr>
        <w:autoSpaceDE w:val="0"/>
        <w:autoSpaceDN w:val="0"/>
        <w:adjustRightInd w:val="0"/>
        <w:spacing w:line="360" w:lineRule="auto"/>
        <w:ind w:hanging="720"/>
      </w:pPr>
      <w:r>
        <w:t xml:space="preserve">McNair, J. C. Using children's names to enhance early literacy development. </w:t>
      </w:r>
      <w:r w:rsidRPr="00ED1BAF">
        <w:rPr>
          <w:u w:val="single"/>
        </w:rPr>
        <w:t>Young Children</w:t>
      </w:r>
      <w:r>
        <w:t xml:space="preserve">, </w:t>
      </w:r>
      <w:r w:rsidR="00ED1BAF">
        <w:t xml:space="preserve">2007; </w:t>
      </w:r>
      <w:r>
        <w:t xml:space="preserve">62(5), 84-89. </w:t>
      </w:r>
    </w:p>
    <w:p w:rsidR="00F94DDD" w:rsidRPr="00F94DDD" w:rsidRDefault="006238CF" w:rsidP="006238CF">
      <w:pPr>
        <w:pStyle w:val="ListParagraph"/>
        <w:numPr>
          <w:ilvl w:val="0"/>
          <w:numId w:val="5"/>
        </w:numPr>
        <w:autoSpaceDE w:val="0"/>
        <w:autoSpaceDN w:val="0"/>
        <w:adjustRightInd w:val="0"/>
        <w:spacing w:line="360" w:lineRule="auto"/>
        <w:ind w:hanging="720"/>
        <w:rPr>
          <w:rStyle w:val="Hyperlink"/>
          <w:color w:val="auto"/>
          <w:u w:val="none"/>
        </w:rPr>
      </w:pPr>
      <w:r>
        <w:t>Spencer, K. (Producer).</w:t>
      </w:r>
      <w:r w:rsidR="00886BBB">
        <w:t>”</w:t>
      </w:r>
      <w:r>
        <w:t xml:space="preserve"> Phonics self-teaching materials for foundation literacy</w:t>
      </w:r>
      <w:r w:rsidR="00886BBB">
        <w:t>”</w:t>
      </w:r>
      <w:r>
        <w:t xml:space="preserve">. </w:t>
      </w:r>
      <w:r w:rsidRPr="002D17CC">
        <w:rPr>
          <w:u w:val="single"/>
        </w:rPr>
        <w:t>Literacy.</w:t>
      </w:r>
      <w:r>
        <w:t xml:space="preserve"> </w:t>
      </w:r>
      <w:r w:rsidR="002D17CC">
        <w:t xml:space="preserve">2006. </w:t>
      </w:r>
      <w:hyperlink r:id="rId11" w:history="1">
        <w:r w:rsidR="0043308C" w:rsidRPr="00D85FB7">
          <w:rPr>
            <w:rStyle w:val="Hyperlink"/>
          </w:rPr>
          <w:t>http://0-nlinelibrary.wiley.com.library.ecu.edu.au/doi/10.1111/j.1467-9345.2006.00422.x/pdf</w:t>
        </w:r>
      </w:hyperlink>
      <w:r w:rsidR="00886BBB">
        <w:rPr>
          <w:rStyle w:val="Hyperlink"/>
        </w:rPr>
        <w:t xml:space="preserve"> </w:t>
      </w:r>
      <w:r w:rsidR="00886BBB" w:rsidRPr="00886BBB">
        <w:rPr>
          <w:rStyle w:val="Hyperlink"/>
          <w:color w:val="auto"/>
          <w:u w:val="none"/>
        </w:rPr>
        <w:t>(</w:t>
      </w:r>
      <w:r w:rsidR="00886BBB">
        <w:t>3 August 2011)</w:t>
      </w:r>
    </w:p>
    <w:p w:rsidR="00F94DDD" w:rsidRDefault="0043308C" w:rsidP="006238CF">
      <w:pPr>
        <w:pStyle w:val="ListParagraph"/>
        <w:numPr>
          <w:ilvl w:val="0"/>
          <w:numId w:val="5"/>
        </w:numPr>
        <w:autoSpaceDE w:val="0"/>
        <w:autoSpaceDN w:val="0"/>
        <w:adjustRightInd w:val="0"/>
        <w:spacing w:line="360" w:lineRule="auto"/>
        <w:ind w:hanging="720"/>
      </w:pPr>
      <w:r w:rsidRPr="0043308C">
        <w:t>Author</w:t>
      </w:r>
      <w:r w:rsidR="006238CF">
        <w:t>. School aged children: Visual perception and reversal recognition of letters and numbers separately and in context. (Doctor of Philosophy),</w:t>
      </w:r>
      <w:r w:rsidR="002D17CC">
        <w:t xml:space="preserve"> Edith Cowan University, Perth, 2010.</w:t>
      </w:r>
    </w:p>
    <w:p w:rsidR="00F94DDD" w:rsidRDefault="00F94DDD" w:rsidP="00F94DDD">
      <w:pPr>
        <w:pStyle w:val="ListParagraph"/>
        <w:numPr>
          <w:ilvl w:val="0"/>
          <w:numId w:val="5"/>
        </w:numPr>
        <w:autoSpaceDE w:val="0"/>
        <w:autoSpaceDN w:val="0"/>
        <w:adjustRightInd w:val="0"/>
        <w:spacing w:line="360" w:lineRule="auto"/>
        <w:ind w:hanging="720"/>
      </w:pPr>
      <w:r>
        <w:t xml:space="preserve"> </w:t>
      </w:r>
      <w:r w:rsidRPr="00F94DDD">
        <w:t xml:space="preserve">Tseng, M. H., &amp; Chow, S. M. Perceptual motor function of school-aged children with slow handwriting speed. </w:t>
      </w:r>
      <w:r w:rsidRPr="002D17CC">
        <w:rPr>
          <w:u w:val="single"/>
        </w:rPr>
        <w:t>American Journal of Occupational Therapy</w:t>
      </w:r>
      <w:r w:rsidRPr="00F94DDD">
        <w:t xml:space="preserve">, </w:t>
      </w:r>
      <w:r w:rsidR="002D17CC" w:rsidRPr="00F94DDD">
        <w:t>2000</w:t>
      </w:r>
      <w:r w:rsidR="002D17CC">
        <w:t>;</w:t>
      </w:r>
      <w:r w:rsidR="002D17CC" w:rsidRPr="00F94DDD">
        <w:t xml:space="preserve"> </w:t>
      </w:r>
      <w:r w:rsidRPr="00F94DDD">
        <w:t>54(1), 83-88.</w:t>
      </w:r>
    </w:p>
    <w:p w:rsidR="00F94DDD" w:rsidRDefault="006238CF" w:rsidP="00F62B58">
      <w:pPr>
        <w:pStyle w:val="ListParagraph"/>
        <w:numPr>
          <w:ilvl w:val="0"/>
          <w:numId w:val="5"/>
        </w:numPr>
        <w:autoSpaceDE w:val="0"/>
        <w:autoSpaceDN w:val="0"/>
        <w:adjustRightInd w:val="0"/>
        <w:spacing w:line="360" w:lineRule="auto"/>
        <w:ind w:hanging="720"/>
      </w:pPr>
      <w:proofErr w:type="spellStart"/>
      <w:r>
        <w:t>Terepocki</w:t>
      </w:r>
      <w:proofErr w:type="spellEnd"/>
      <w:r>
        <w:t xml:space="preserve">, M., Kruk, R. S., &amp; Willows, D. M. The incidence and nature of letter orientation errors in reading disability. </w:t>
      </w:r>
      <w:r w:rsidRPr="002D17CC">
        <w:rPr>
          <w:u w:val="single"/>
        </w:rPr>
        <w:t>Journal of Learning Disabilities</w:t>
      </w:r>
      <w:r>
        <w:t xml:space="preserve">, </w:t>
      </w:r>
      <w:r w:rsidR="002D17CC">
        <w:t xml:space="preserve">2002; </w:t>
      </w:r>
      <w:r>
        <w:t xml:space="preserve">35(3), 214-233. </w:t>
      </w:r>
    </w:p>
    <w:p w:rsidR="00F94DDD" w:rsidRDefault="006238CF" w:rsidP="00F62B58">
      <w:pPr>
        <w:pStyle w:val="ListParagraph"/>
        <w:numPr>
          <w:ilvl w:val="0"/>
          <w:numId w:val="5"/>
        </w:numPr>
        <w:autoSpaceDE w:val="0"/>
        <w:autoSpaceDN w:val="0"/>
        <w:adjustRightInd w:val="0"/>
        <w:spacing w:line="360" w:lineRule="auto"/>
        <w:ind w:hanging="720"/>
      </w:pPr>
      <w:proofErr w:type="spellStart"/>
      <w:r>
        <w:t>Andrich</w:t>
      </w:r>
      <w:proofErr w:type="spellEnd"/>
      <w:r>
        <w:t xml:space="preserve"> D. </w:t>
      </w:r>
      <w:proofErr w:type="spellStart"/>
      <w:r w:rsidRPr="002D17CC">
        <w:rPr>
          <w:u w:val="single"/>
        </w:rPr>
        <w:t>Rasch</w:t>
      </w:r>
      <w:proofErr w:type="spellEnd"/>
      <w:r w:rsidRPr="002D17CC">
        <w:rPr>
          <w:u w:val="single"/>
        </w:rPr>
        <w:t xml:space="preserve"> models for measurement</w:t>
      </w:r>
      <w:r>
        <w:t xml:space="preserve">. Sage University paper on quantitative applications in the social sciences. Newbury Park, CA: Sage University, </w:t>
      </w:r>
      <w:proofErr w:type="gramStart"/>
      <w:r>
        <w:t>1988  Contract</w:t>
      </w:r>
      <w:proofErr w:type="gramEnd"/>
      <w:r>
        <w:t xml:space="preserve"> No.: 068.</w:t>
      </w:r>
    </w:p>
    <w:p w:rsidR="00F94DDD" w:rsidRDefault="006238CF" w:rsidP="00F62B58">
      <w:pPr>
        <w:pStyle w:val="ListParagraph"/>
        <w:numPr>
          <w:ilvl w:val="0"/>
          <w:numId w:val="5"/>
        </w:numPr>
        <w:autoSpaceDE w:val="0"/>
        <w:autoSpaceDN w:val="0"/>
        <w:adjustRightInd w:val="0"/>
        <w:spacing w:line="360" w:lineRule="auto"/>
        <w:ind w:hanging="720"/>
      </w:pPr>
      <w:proofErr w:type="spellStart"/>
      <w:r>
        <w:t>Andrich</w:t>
      </w:r>
      <w:proofErr w:type="spellEnd"/>
      <w:r>
        <w:t xml:space="preserve"> D, Sheridan B, </w:t>
      </w:r>
      <w:proofErr w:type="spellStart"/>
      <w:r>
        <w:t>Luo</w:t>
      </w:r>
      <w:proofErr w:type="spellEnd"/>
      <w:r>
        <w:t xml:space="preserve"> G. </w:t>
      </w:r>
      <w:r w:rsidRPr="002D17CC">
        <w:rPr>
          <w:u w:val="single"/>
        </w:rPr>
        <w:t xml:space="preserve">RUMM2020. A windows-based item analysis program employing </w:t>
      </w:r>
      <w:proofErr w:type="spellStart"/>
      <w:r w:rsidRPr="002D17CC">
        <w:rPr>
          <w:u w:val="single"/>
        </w:rPr>
        <w:t>unidimentional</w:t>
      </w:r>
      <w:proofErr w:type="spellEnd"/>
      <w:r w:rsidRPr="002D17CC">
        <w:rPr>
          <w:u w:val="single"/>
        </w:rPr>
        <w:t xml:space="preserve"> measurement models</w:t>
      </w:r>
      <w:r>
        <w:t>. Perth, WA: RUMM Laboratory; 2005.</w:t>
      </w:r>
    </w:p>
    <w:p w:rsidR="00F94DDD" w:rsidRDefault="006238CF" w:rsidP="006238CF">
      <w:pPr>
        <w:pStyle w:val="ListParagraph"/>
        <w:numPr>
          <w:ilvl w:val="0"/>
          <w:numId w:val="5"/>
        </w:numPr>
        <w:autoSpaceDE w:val="0"/>
        <w:autoSpaceDN w:val="0"/>
        <w:adjustRightInd w:val="0"/>
        <w:spacing w:line="360" w:lineRule="auto"/>
        <w:ind w:hanging="720"/>
      </w:pPr>
      <w:r>
        <w:t xml:space="preserve">Bond TG, Fox CM. </w:t>
      </w:r>
      <w:r w:rsidRPr="002D17CC">
        <w:rPr>
          <w:u w:val="single"/>
        </w:rPr>
        <w:t xml:space="preserve">Applying the </w:t>
      </w:r>
      <w:proofErr w:type="spellStart"/>
      <w:r w:rsidRPr="002D17CC">
        <w:rPr>
          <w:u w:val="single"/>
        </w:rPr>
        <w:t>Rasch</w:t>
      </w:r>
      <w:proofErr w:type="spellEnd"/>
      <w:r w:rsidRPr="002D17CC">
        <w:rPr>
          <w:u w:val="single"/>
        </w:rPr>
        <w:t xml:space="preserve"> model: Fundamental measurement in the human sciences</w:t>
      </w:r>
      <w:r>
        <w:t>. 2nd ed. Mahwah, NJ: Lawrence Erlbaum Associates, Publishers; 2</w:t>
      </w:r>
    </w:p>
    <w:p w:rsidR="00F94DDD" w:rsidRDefault="002D17CC" w:rsidP="006238CF">
      <w:pPr>
        <w:pStyle w:val="ListParagraph"/>
        <w:numPr>
          <w:ilvl w:val="0"/>
          <w:numId w:val="5"/>
        </w:numPr>
        <w:autoSpaceDE w:val="0"/>
        <w:autoSpaceDN w:val="0"/>
        <w:adjustRightInd w:val="0"/>
        <w:spacing w:line="360" w:lineRule="auto"/>
        <w:ind w:hanging="720"/>
      </w:pPr>
      <w:r>
        <w:lastRenderedPageBreak/>
        <w:t xml:space="preserve">Waugh, R. F. (Ed.). </w:t>
      </w:r>
      <w:r w:rsidR="006238CF" w:rsidRPr="002D17CC">
        <w:rPr>
          <w:u w:val="single"/>
        </w:rPr>
        <w:t xml:space="preserve">Specialised </w:t>
      </w:r>
      <w:proofErr w:type="spellStart"/>
      <w:r w:rsidR="006238CF" w:rsidRPr="002D17CC">
        <w:rPr>
          <w:u w:val="single"/>
        </w:rPr>
        <w:t>Rasch</w:t>
      </w:r>
      <w:proofErr w:type="spellEnd"/>
      <w:r w:rsidR="006238CF" w:rsidRPr="002D17CC">
        <w:rPr>
          <w:u w:val="single"/>
        </w:rPr>
        <w:t xml:space="preserve"> measures applied at the forefront of education</w:t>
      </w:r>
      <w:r w:rsidR="006238CF">
        <w:t xml:space="preserve">. New </w:t>
      </w:r>
      <w:proofErr w:type="spellStart"/>
      <w:r w:rsidR="006238CF">
        <w:t>Yoprk</w:t>
      </w:r>
      <w:proofErr w:type="spellEnd"/>
      <w:r w:rsidR="006238CF">
        <w:t>: Nova Science Publications</w:t>
      </w:r>
      <w:r>
        <w:t>, 2010.</w:t>
      </w:r>
    </w:p>
    <w:p w:rsidR="00F94DDD" w:rsidRDefault="006238CF" w:rsidP="006238CF">
      <w:pPr>
        <w:pStyle w:val="ListParagraph"/>
        <w:numPr>
          <w:ilvl w:val="0"/>
          <w:numId w:val="5"/>
        </w:numPr>
        <w:autoSpaceDE w:val="0"/>
        <w:autoSpaceDN w:val="0"/>
        <w:adjustRightInd w:val="0"/>
        <w:spacing w:line="360" w:lineRule="auto"/>
        <w:ind w:hanging="720"/>
      </w:pPr>
      <w:proofErr w:type="spellStart"/>
      <w:r>
        <w:t>Brendler</w:t>
      </w:r>
      <w:proofErr w:type="spellEnd"/>
      <w:r>
        <w:t xml:space="preserve">, K., &amp; </w:t>
      </w:r>
      <w:proofErr w:type="spellStart"/>
      <w:r>
        <w:t>Lachmann</w:t>
      </w:r>
      <w:proofErr w:type="spellEnd"/>
      <w:r>
        <w:t xml:space="preserve">, T. Letter reversals in the context of the functional coordination deficit model. In E. </w:t>
      </w:r>
      <w:proofErr w:type="spellStart"/>
      <w:r>
        <w:t>Sommerfeld</w:t>
      </w:r>
      <w:proofErr w:type="spellEnd"/>
      <w:r>
        <w:t xml:space="preserve">, R. </w:t>
      </w:r>
      <w:proofErr w:type="spellStart"/>
      <w:r>
        <w:t>Kompass</w:t>
      </w:r>
      <w:proofErr w:type="spellEnd"/>
      <w:r>
        <w:t xml:space="preserve"> &amp; T. </w:t>
      </w:r>
      <w:proofErr w:type="spellStart"/>
      <w:r>
        <w:t>Lachmann</w:t>
      </w:r>
      <w:proofErr w:type="spellEnd"/>
      <w:r>
        <w:t xml:space="preserve"> (Eds.), </w:t>
      </w:r>
      <w:r w:rsidRPr="002D17CC">
        <w:rPr>
          <w:u w:val="single"/>
        </w:rPr>
        <w:t>Proceedings of the International Society of Psychophysics</w:t>
      </w:r>
      <w:r w:rsidR="002D17CC">
        <w:t xml:space="preserve">, 2001; </w:t>
      </w:r>
      <w:r>
        <w:t>Vol. 17,</w:t>
      </w:r>
      <w:r w:rsidR="002D17CC">
        <w:t xml:space="preserve"> </w:t>
      </w:r>
      <w:r>
        <w:t xml:space="preserve">308-313. </w:t>
      </w:r>
      <w:proofErr w:type="spellStart"/>
      <w:r>
        <w:t>Lengerich</w:t>
      </w:r>
      <w:proofErr w:type="spellEnd"/>
      <w:r>
        <w:t>, Berlin: Pabst.</w:t>
      </w:r>
    </w:p>
    <w:p w:rsidR="006238CF" w:rsidRDefault="00F94DDD" w:rsidP="006238CF">
      <w:pPr>
        <w:pStyle w:val="ListParagraph"/>
        <w:numPr>
          <w:ilvl w:val="0"/>
          <w:numId w:val="5"/>
        </w:numPr>
        <w:autoSpaceDE w:val="0"/>
        <w:autoSpaceDN w:val="0"/>
        <w:adjustRightInd w:val="0"/>
        <w:spacing w:line="360" w:lineRule="auto"/>
        <w:ind w:hanging="720"/>
      </w:pPr>
      <w:r>
        <w:t>World-English. The 500 Most Commonly Used</w:t>
      </w:r>
      <w:r w:rsidR="002D17CC">
        <w:t xml:space="preserve"> Words in the English Language, 2004. </w:t>
      </w:r>
      <w:hyperlink r:id="rId12" w:history="1">
        <w:r w:rsidR="002D17CC" w:rsidRPr="00D85FB7">
          <w:rPr>
            <w:rStyle w:val="Hyperlink"/>
          </w:rPr>
          <w:t>www.world-english.org</w:t>
        </w:r>
      </w:hyperlink>
      <w:r w:rsidR="002D17CC">
        <w:t xml:space="preserve"> </w:t>
      </w:r>
      <w:r>
        <w:t xml:space="preserve"> </w:t>
      </w:r>
    </w:p>
    <w:p w:rsidR="006D33A2" w:rsidRDefault="006D33A2" w:rsidP="00F62B58">
      <w:pPr>
        <w:spacing w:after="200" w:line="360" w:lineRule="auto"/>
      </w:pPr>
    </w:p>
    <w:p w:rsidR="005A3FDB" w:rsidRDefault="005A3FDB" w:rsidP="00F62B58">
      <w:pPr>
        <w:spacing w:after="200" w:line="360" w:lineRule="auto"/>
      </w:pPr>
    </w:p>
    <w:sectPr w:rsidR="005A3FDB" w:rsidSect="00FF0A3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8C" w:rsidRDefault="0043308C" w:rsidP="006F337D">
      <w:r>
        <w:separator/>
      </w:r>
    </w:p>
  </w:endnote>
  <w:endnote w:type="continuationSeparator" w:id="0">
    <w:p w:rsidR="0043308C" w:rsidRDefault="0043308C" w:rsidP="006F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4405"/>
      <w:docPartObj>
        <w:docPartGallery w:val="Page Numbers (Bottom of Page)"/>
        <w:docPartUnique/>
      </w:docPartObj>
    </w:sdtPr>
    <w:sdtContent>
      <w:p w:rsidR="0043308C" w:rsidRDefault="0043308C">
        <w:pPr>
          <w:pStyle w:val="Footer"/>
          <w:jc w:val="right"/>
        </w:pPr>
        <w:r>
          <w:fldChar w:fldCharType="begin"/>
        </w:r>
        <w:r>
          <w:instrText xml:space="preserve"> PAGE   \* MERGEFORMAT </w:instrText>
        </w:r>
        <w:r>
          <w:fldChar w:fldCharType="separate"/>
        </w:r>
        <w:r w:rsidR="00107B6C">
          <w:rPr>
            <w:noProof/>
          </w:rPr>
          <w:t>1</w:t>
        </w:r>
        <w:r>
          <w:rPr>
            <w:noProof/>
          </w:rPr>
          <w:fldChar w:fldCharType="end"/>
        </w:r>
      </w:p>
    </w:sdtContent>
  </w:sdt>
  <w:p w:rsidR="0043308C" w:rsidRDefault="00433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8C" w:rsidRDefault="0043308C" w:rsidP="006F337D">
      <w:r>
        <w:separator/>
      </w:r>
    </w:p>
  </w:footnote>
  <w:footnote w:type="continuationSeparator" w:id="0">
    <w:p w:rsidR="0043308C" w:rsidRDefault="0043308C" w:rsidP="006F3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8C" w:rsidRDefault="0043308C" w:rsidP="00A339E1">
    <w:pPr>
      <w:pStyle w:val="Header"/>
      <w:jc w:val="right"/>
    </w:pPr>
    <w:r>
      <w:t>Visual perception in letters and numbers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37B70"/>
    <w:multiLevelType w:val="hybridMultilevel"/>
    <w:tmpl w:val="89F87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0FF3864"/>
    <w:multiLevelType w:val="hybridMultilevel"/>
    <w:tmpl w:val="31CE35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34C7AFD"/>
    <w:multiLevelType w:val="hybridMultilevel"/>
    <w:tmpl w:val="33CC9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359168E"/>
    <w:multiLevelType w:val="hybridMultilevel"/>
    <w:tmpl w:val="F8404D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7D458F7"/>
    <w:multiLevelType w:val="multilevel"/>
    <w:tmpl w:val="A160804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s00z5sfawfd5ved2vkx2dwnfs9p5909tvt2&quot;&gt;My EndNote Library&lt;record-ids&gt;&lt;item&gt;398&lt;/item&gt;&lt;item&gt;444&lt;/item&gt;&lt;item&gt;466&lt;/item&gt;&lt;/record-ids&gt;&lt;/item&gt;&lt;/Libraries&gt;"/>
  </w:docVars>
  <w:rsids>
    <w:rsidRoot w:val="006A02C7"/>
    <w:rsid w:val="000168CC"/>
    <w:rsid w:val="00037D52"/>
    <w:rsid w:val="00043FB8"/>
    <w:rsid w:val="000565C0"/>
    <w:rsid w:val="0006336C"/>
    <w:rsid w:val="00063E1A"/>
    <w:rsid w:val="000726E7"/>
    <w:rsid w:val="00084E7E"/>
    <w:rsid w:val="000910A2"/>
    <w:rsid w:val="0009721F"/>
    <w:rsid w:val="00097CEE"/>
    <w:rsid w:val="000B796D"/>
    <w:rsid w:val="000C6256"/>
    <w:rsid w:val="000D4038"/>
    <w:rsid w:val="000E28BA"/>
    <w:rsid w:val="000F37C7"/>
    <w:rsid w:val="000F3E42"/>
    <w:rsid w:val="0010483B"/>
    <w:rsid w:val="001060C1"/>
    <w:rsid w:val="00107B6C"/>
    <w:rsid w:val="00117EB5"/>
    <w:rsid w:val="00120C60"/>
    <w:rsid w:val="001265FB"/>
    <w:rsid w:val="001327D2"/>
    <w:rsid w:val="00133299"/>
    <w:rsid w:val="0013482E"/>
    <w:rsid w:val="00137ABD"/>
    <w:rsid w:val="001439C6"/>
    <w:rsid w:val="00145135"/>
    <w:rsid w:val="0015030D"/>
    <w:rsid w:val="00151AFC"/>
    <w:rsid w:val="001570A6"/>
    <w:rsid w:val="00163952"/>
    <w:rsid w:val="001710E6"/>
    <w:rsid w:val="00171BBD"/>
    <w:rsid w:val="001A385C"/>
    <w:rsid w:val="001B1C3A"/>
    <w:rsid w:val="001B26FB"/>
    <w:rsid w:val="001B7186"/>
    <w:rsid w:val="001C2670"/>
    <w:rsid w:val="001D2A6A"/>
    <w:rsid w:val="001D659C"/>
    <w:rsid w:val="001D7616"/>
    <w:rsid w:val="0020091E"/>
    <w:rsid w:val="00202C1E"/>
    <w:rsid w:val="00204E8F"/>
    <w:rsid w:val="002066FB"/>
    <w:rsid w:val="002150B0"/>
    <w:rsid w:val="00227132"/>
    <w:rsid w:val="00233971"/>
    <w:rsid w:val="00236276"/>
    <w:rsid w:val="00261B08"/>
    <w:rsid w:val="00280E89"/>
    <w:rsid w:val="00290A43"/>
    <w:rsid w:val="002A1BB3"/>
    <w:rsid w:val="002A2CAF"/>
    <w:rsid w:val="002A689E"/>
    <w:rsid w:val="002B02B3"/>
    <w:rsid w:val="002C65E8"/>
    <w:rsid w:val="002D17CC"/>
    <w:rsid w:val="002D6B96"/>
    <w:rsid w:val="00302017"/>
    <w:rsid w:val="003241DA"/>
    <w:rsid w:val="003319D9"/>
    <w:rsid w:val="00343FFD"/>
    <w:rsid w:val="003578C2"/>
    <w:rsid w:val="00363AFA"/>
    <w:rsid w:val="00370DF6"/>
    <w:rsid w:val="003843D8"/>
    <w:rsid w:val="00392515"/>
    <w:rsid w:val="003B0BD6"/>
    <w:rsid w:val="003B14D4"/>
    <w:rsid w:val="003B2C29"/>
    <w:rsid w:val="003C7AB2"/>
    <w:rsid w:val="003D1981"/>
    <w:rsid w:val="00401147"/>
    <w:rsid w:val="00407F5C"/>
    <w:rsid w:val="00414BD7"/>
    <w:rsid w:val="00416ABF"/>
    <w:rsid w:val="00426FDF"/>
    <w:rsid w:val="004307C6"/>
    <w:rsid w:val="0043308C"/>
    <w:rsid w:val="004748DD"/>
    <w:rsid w:val="004864A1"/>
    <w:rsid w:val="0049054F"/>
    <w:rsid w:val="004A4C7C"/>
    <w:rsid w:val="004B135A"/>
    <w:rsid w:val="004B47C8"/>
    <w:rsid w:val="004B5ABD"/>
    <w:rsid w:val="004C4BAD"/>
    <w:rsid w:val="004D2718"/>
    <w:rsid w:val="004D2831"/>
    <w:rsid w:val="004D59BC"/>
    <w:rsid w:val="004E3FEB"/>
    <w:rsid w:val="004E4935"/>
    <w:rsid w:val="004E4A48"/>
    <w:rsid w:val="004E53B9"/>
    <w:rsid w:val="004E73FF"/>
    <w:rsid w:val="004E772C"/>
    <w:rsid w:val="004F0AD9"/>
    <w:rsid w:val="004F45F6"/>
    <w:rsid w:val="004F55EE"/>
    <w:rsid w:val="005041B1"/>
    <w:rsid w:val="00511E90"/>
    <w:rsid w:val="00514626"/>
    <w:rsid w:val="0053165C"/>
    <w:rsid w:val="00537D83"/>
    <w:rsid w:val="005457E7"/>
    <w:rsid w:val="00557E9F"/>
    <w:rsid w:val="00560E90"/>
    <w:rsid w:val="00570FC0"/>
    <w:rsid w:val="0057148E"/>
    <w:rsid w:val="0059725E"/>
    <w:rsid w:val="005A3FDB"/>
    <w:rsid w:val="005A5F5A"/>
    <w:rsid w:val="005B2E84"/>
    <w:rsid w:val="005B7400"/>
    <w:rsid w:val="005C49D7"/>
    <w:rsid w:val="005D01B0"/>
    <w:rsid w:val="005D3C72"/>
    <w:rsid w:val="005E0CB1"/>
    <w:rsid w:val="005E234B"/>
    <w:rsid w:val="005F2886"/>
    <w:rsid w:val="005F68FE"/>
    <w:rsid w:val="0060235D"/>
    <w:rsid w:val="00612ED5"/>
    <w:rsid w:val="006166A2"/>
    <w:rsid w:val="006238CF"/>
    <w:rsid w:val="006267E5"/>
    <w:rsid w:val="006309B1"/>
    <w:rsid w:val="00630A0D"/>
    <w:rsid w:val="00647970"/>
    <w:rsid w:val="006579BA"/>
    <w:rsid w:val="00657E8F"/>
    <w:rsid w:val="0066106A"/>
    <w:rsid w:val="00663D4B"/>
    <w:rsid w:val="006714D4"/>
    <w:rsid w:val="00671CDF"/>
    <w:rsid w:val="006753FE"/>
    <w:rsid w:val="00676BDD"/>
    <w:rsid w:val="00684296"/>
    <w:rsid w:val="0068595E"/>
    <w:rsid w:val="00686596"/>
    <w:rsid w:val="00690B3B"/>
    <w:rsid w:val="0069129E"/>
    <w:rsid w:val="006961E9"/>
    <w:rsid w:val="006A02C7"/>
    <w:rsid w:val="006D01BB"/>
    <w:rsid w:val="006D33A2"/>
    <w:rsid w:val="006E4C7E"/>
    <w:rsid w:val="006E75A9"/>
    <w:rsid w:val="006F337D"/>
    <w:rsid w:val="007050DE"/>
    <w:rsid w:val="00706BB8"/>
    <w:rsid w:val="00717A21"/>
    <w:rsid w:val="007414C8"/>
    <w:rsid w:val="00742378"/>
    <w:rsid w:val="007455F3"/>
    <w:rsid w:val="00746876"/>
    <w:rsid w:val="00767F8D"/>
    <w:rsid w:val="00767FBF"/>
    <w:rsid w:val="007763B3"/>
    <w:rsid w:val="00782321"/>
    <w:rsid w:val="007979DA"/>
    <w:rsid w:val="007A26BD"/>
    <w:rsid w:val="007B51C8"/>
    <w:rsid w:val="007C07DF"/>
    <w:rsid w:val="007E1AF4"/>
    <w:rsid w:val="007F52BE"/>
    <w:rsid w:val="008027D5"/>
    <w:rsid w:val="00802C36"/>
    <w:rsid w:val="008205F3"/>
    <w:rsid w:val="008335E6"/>
    <w:rsid w:val="00834AD8"/>
    <w:rsid w:val="008375C0"/>
    <w:rsid w:val="008414EA"/>
    <w:rsid w:val="008515E2"/>
    <w:rsid w:val="00855F63"/>
    <w:rsid w:val="008643C4"/>
    <w:rsid w:val="00871BA7"/>
    <w:rsid w:val="00883CF5"/>
    <w:rsid w:val="00886BBB"/>
    <w:rsid w:val="008C1F11"/>
    <w:rsid w:val="008C2110"/>
    <w:rsid w:val="008D4E94"/>
    <w:rsid w:val="008D5D44"/>
    <w:rsid w:val="008D5E43"/>
    <w:rsid w:val="008D7055"/>
    <w:rsid w:val="008E296E"/>
    <w:rsid w:val="008E3C37"/>
    <w:rsid w:val="008F1E6A"/>
    <w:rsid w:val="008F3BC3"/>
    <w:rsid w:val="008F5F2E"/>
    <w:rsid w:val="009010B0"/>
    <w:rsid w:val="00902460"/>
    <w:rsid w:val="0093669E"/>
    <w:rsid w:val="00936BDD"/>
    <w:rsid w:val="009404F6"/>
    <w:rsid w:val="009444DC"/>
    <w:rsid w:val="00953879"/>
    <w:rsid w:val="009579D0"/>
    <w:rsid w:val="00977C74"/>
    <w:rsid w:val="00981449"/>
    <w:rsid w:val="0098392E"/>
    <w:rsid w:val="00986B6F"/>
    <w:rsid w:val="00986C11"/>
    <w:rsid w:val="00987DA9"/>
    <w:rsid w:val="009917C2"/>
    <w:rsid w:val="009933D9"/>
    <w:rsid w:val="00996436"/>
    <w:rsid w:val="009973FF"/>
    <w:rsid w:val="009A3555"/>
    <w:rsid w:val="009A57AA"/>
    <w:rsid w:val="009B0373"/>
    <w:rsid w:val="009B2DAF"/>
    <w:rsid w:val="009C53CC"/>
    <w:rsid w:val="009D0613"/>
    <w:rsid w:val="009D491F"/>
    <w:rsid w:val="009E29A6"/>
    <w:rsid w:val="00A00321"/>
    <w:rsid w:val="00A02107"/>
    <w:rsid w:val="00A074C4"/>
    <w:rsid w:val="00A07558"/>
    <w:rsid w:val="00A23022"/>
    <w:rsid w:val="00A339E1"/>
    <w:rsid w:val="00A44040"/>
    <w:rsid w:val="00A51124"/>
    <w:rsid w:val="00A53785"/>
    <w:rsid w:val="00A72BEF"/>
    <w:rsid w:val="00AB0E6E"/>
    <w:rsid w:val="00AC5F0B"/>
    <w:rsid w:val="00AC6150"/>
    <w:rsid w:val="00AD7651"/>
    <w:rsid w:val="00AD7899"/>
    <w:rsid w:val="00AE1EAD"/>
    <w:rsid w:val="00AE332A"/>
    <w:rsid w:val="00AE3770"/>
    <w:rsid w:val="00AE740B"/>
    <w:rsid w:val="00AF0C8C"/>
    <w:rsid w:val="00AF3DE2"/>
    <w:rsid w:val="00AF51FE"/>
    <w:rsid w:val="00B100E2"/>
    <w:rsid w:val="00B41C60"/>
    <w:rsid w:val="00B43A13"/>
    <w:rsid w:val="00B54C91"/>
    <w:rsid w:val="00B64E59"/>
    <w:rsid w:val="00B663EE"/>
    <w:rsid w:val="00B7537B"/>
    <w:rsid w:val="00B850F5"/>
    <w:rsid w:val="00B87D37"/>
    <w:rsid w:val="00B932DE"/>
    <w:rsid w:val="00BA43FA"/>
    <w:rsid w:val="00BB798E"/>
    <w:rsid w:val="00BB79AA"/>
    <w:rsid w:val="00BC47FB"/>
    <w:rsid w:val="00BC58D4"/>
    <w:rsid w:val="00BD3E29"/>
    <w:rsid w:val="00BD4E08"/>
    <w:rsid w:val="00BF3D8D"/>
    <w:rsid w:val="00BF7665"/>
    <w:rsid w:val="00C011DF"/>
    <w:rsid w:val="00C04863"/>
    <w:rsid w:val="00C15E32"/>
    <w:rsid w:val="00C35A1B"/>
    <w:rsid w:val="00C373DE"/>
    <w:rsid w:val="00C37CB0"/>
    <w:rsid w:val="00C50203"/>
    <w:rsid w:val="00C5192D"/>
    <w:rsid w:val="00C64D84"/>
    <w:rsid w:val="00C76D76"/>
    <w:rsid w:val="00C901AC"/>
    <w:rsid w:val="00CA26AE"/>
    <w:rsid w:val="00CA3A50"/>
    <w:rsid w:val="00CB0C19"/>
    <w:rsid w:val="00CD013E"/>
    <w:rsid w:val="00CD12F3"/>
    <w:rsid w:val="00CF73FC"/>
    <w:rsid w:val="00D02B21"/>
    <w:rsid w:val="00D071B1"/>
    <w:rsid w:val="00D16952"/>
    <w:rsid w:val="00D23593"/>
    <w:rsid w:val="00D27851"/>
    <w:rsid w:val="00D332E8"/>
    <w:rsid w:val="00D50D40"/>
    <w:rsid w:val="00D50E18"/>
    <w:rsid w:val="00D604FA"/>
    <w:rsid w:val="00D63F39"/>
    <w:rsid w:val="00D64B8E"/>
    <w:rsid w:val="00D666E3"/>
    <w:rsid w:val="00D7172D"/>
    <w:rsid w:val="00D94460"/>
    <w:rsid w:val="00DA0200"/>
    <w:rsid w:val="00DB50BB"/>
    <w:rsid w:val="00DD04E0"/>
    <w:rsid w:val="00DD1A1B"/>
    <w:rsid w:val="00DE42AE"/>
    <w:rsid w:val="00DE7464"/>
    <w:rsid w:val="00DF436A"/>
    <w:rsid w:val="00E02746"/>
    <w:rsid w:val="00E05BB3"/>
    <w:rsid w:val="00E07D8C"/>
    <w:rsid w:val="00E127A5"/>
    <w:rsid w:val="00E20575"/>
    <w:rsid w:val="00E37713"/>
    <w:rsid w:val="00E437A9"/>
    <w:rsid w:val="00E45C04"/>
    <w:rsid w:val="00E52162"/>
    <w:rsid w:val="00E534F8"/>
    <w:rsid w:val="00E70553"/>
    <w:rsid w:val="00E737A4"/>
    <w:rsid w:val="00E75FCC"/>
    <w:rsid w:val="00E8486D"/>
    <w:rsid w:val="00E85FDE"/>
    <w:rsid w:val="00EB2590"/>
    <w:rsid w:val="00EB444A"/>
    <w:rsid w:val="00EB55E1"/>
    <w:rsid w:val="00ED1BAF"/>
    <w:rsid w:val="00ED7329"/>
    <w:rsid w:val="00F009C1"/>
    <w:rsid w:val="00F00CCD"/>
    <w:rsid w:val="00F222CB"/>
    <w:rsid w:val="00F26769"/>
    <w:rsid w:val="00F337E7"/>
    <w:rsid w:val="00F40908"/>
    <w:rsid w:val="00F46DE3"/>
    <w:rsid w:val="00F470D5"/>
    <w:rsid w:val="00F560AD"/>
    <w:rsid w:val="00F561E0"/>
    <w:rsid w:val="00F6132E"/>
    <w:rsid w:val="00F61FB3"/>
    <w:rsid w:val="00F62B58"/>
    <w:rsid w:val="00F834CC"/>
    <w:rsid w:val="00F8741D"/>
    <w:rsid w:val="00F90E73"/>
    <w:rsid w:val="00F94DDD"/>
    <w:rsid w:val="00F96377"/>
    <w:rsid w:val="00FA6F5C"/>
    <w:rsid w:val="00FB20F8"/>
    <w:rsid w:val="00FE3B32"/>
    <w:rsid w:val="00FF0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C7"/>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6A02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02C7"/>
    <w:rPr>
      <w:rFonts w:ascii="Times New Roman" w:eastAsia="Times New Roman" w:hAnsi="Times New Roman" w:cs="Times New Roman"/>
      <w:b/>
      <w:bCs/>
      <w:sz w:val="24"/>
      <w:szCs w:val="24"/>
      <w:lang w:val="en-GB" w:eastAsia="en-AU"/>
    </w:rPr>
  </w:style>
  <w:style w:type="paragraph" w:styleId="BodyText">
    <w:name w:val="Body Text"/>
    <w:basedOn w:val="Normal"/>
    <w:link w:val="BodyTextChar"/>
    <w:rsid w:val="006A02C7"/>
    <w:pPr>
      <w:spacing w:line="480" w:lineRule="auto"/>
      <w:jc w:val="both"/>
    </w:pPr>
    <w:rPr>
      <w:bCs/>
    </w:rPr>
  </w:style>
  <w:style w:type="character" w:customStyle="1" w:styleId="BodyTextChar">
    <w:name w:val="Body Text Char"/>
    <w:basedOn w:val="DefaultParagraphFont"/>
    <w:link w:val="BodyText"/>
    <w:rsid w:val="006A02C7"/>
    <w:rPr>
      <w:rFonts w:ascii="Times New Roman" w:eastAsia="Times New Roman" w:hAnsi="Times New Roman" w:cs="Times New Roman"/>
      <w:bCs/>
      <w:sz w:val="24"/>
      <w:szCs w:val="24"/>
      <w:lang w:eastAsia="en-AU"/>
    </w:rPr>
  </w:style>
  <w:style w:type="paragraph" w:customStyle="1" w:styleId="TableContents">
    <w:name w:val="Table Contents"/>
    <w:basedOn w:val="BodyText"/>
    <w:rsid w:val="006A02C7"/>
    <w:pPr>
      <w:widowControl w:val="0"/>
      <w:suppressLineNumbers/>
      <w:suppressAutoHyphens/>
      <w:spacing w:after="120" w:line="240" w:lineRule="auto"/>
      <w:jc w:val="left"/>
    </w:pPr>
    <w:rPr>
      <w:rFonts w:ascii="Thorndale" w:eastAsia="HG Mincho Light J" w:hAnsi="Thorndale"/>
      <w:bCs w:val="0"/>
      <w:color w:val="000000"/>
      <w:szCs w:val="20"/>
      <w:lang w:val="en-US"/>
    </w:rPr>
  </w:style>
  <w:style w:type="paragraph" w:customStyle="1" w:styleId="TableHeading">
    <w:name w:val="Table Heading"/>
    <w:basedOn w:val="TableContents"/>
    <w:rsid w:val="006A02C7"/>
    <w:pPr>
      <w:jc w:val="center"/>
    </w:pPr>
    <w:rPr>
      <w:b/>
      <w:i/>
    </w:rPr>
  </w:style>
  <w:style w:type="character" w:styleId="Hyperlink">
    <w:name w:val="Hyperlink"/>
    <w:basedOn w:val="DefaultParagraphFont"/>
    <w:uiPriority w:val="99"/>
    <w:unhideWhenUsed/>
    <w:rsid w:val="00690B3B"/>
    <w:rPr>
      <w:color w:val="0000FF" w:themeColor="hyperlink"/>
      <w:u w:val="single"/>
    </w:rPr>
  </w:style>
  <w:style w:type="paragraph" w:styleId="Header">
    <w:name w:val="header"/>
    <w:basedOn w:val="Normal"/>
    <w:link w:val="HeaderChar"/>
    <w:uiPriority w:val="99"/>
    <w:semiHidden/>
    <w:unhideWhenUsed/>
    <w:rsid w:val="006F337D"/>
    <w:pPr>
      <w:tabs>
        <w:tab w:val="center" w:pos="4513"/>
        <w:tab w:val="right" w:pos="9026"/>
      </w:tabs>
    </w:pPr>
  </w:style>
  <w:style w:type="character" w:customStyle="1" w:styleId="HeaderChar">
    <w:name w:val="Header Char"/>
    <w:basedOn w:val="DefaultParagraphFont"/>
    <w:link w:val="Header"/>
    <w:uiPriority w:val="99"/>
    <w:semiHidden/>
    <w:rsid w:val="006F337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F337D"/>
    <w:pPr>
      <w:tabs>
        <w:tab w:val="center" w:pos="4513"/>
        <w:tab w:val="right" w:pos="9026"/>
      </w:tabs>
    </w:pPr>
  </w:style>
  <w:style w:type="character" w:customStyle="1" w:styleId="FooterChar">
    <w:name w:val="Footer Char"/>
    <w:basedOn w:val="DefaultParagraphFont"/>
    <w:link w:val="Footer"/>
    <w:uiPriority w:val="99"/>
    <w:rsid w:val="006F337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80E89"/>
    <w:rPr>
      <w:rFonts w:ascii="Tahoma" w:hAnsi="Tahoma" w:cs="Tahoma"/>
      <w:sz w:val="16"/>
      <w:szCs w:val="16"/>
    </w:rPr>
  </w:style>
  <w:style w:type="character" w:customStyle="1" w:styleId="BalloonTextChar">
    <w:name w:val="Balloon Text Char"/>
    <w:basedOn w:val="DefaultParagraphFont"/>
    <w:link w:val="BalloonText"/>
    <w:uiPriority w:val="99"/>
    <w:semiHidden/>
    <w:rsid w:val="00280E89"/>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843D8"/>
    <w:rPr>
      <w:sz w:val="16"/>
      <w:szCs w:val="16"/>
    </w:rPr>
  </w:style>
  <w:style w:type="paragraph" w:styleId="CommentText">
    <w:name w:val="annotation text"/>
    <w:basedOn w:val="Normal"/>
    <w:link w:val="CommentTextChar"/>
    <w:uiPriority w:val="99"/>
    <w:semiHidden/>
    <w:unhideWhenUsed/>
    <w:rsid w:val="003843D8"/>
    <w:rPr>
      <w:sz w:val="20"/>
      <w:szCs w:val="20"/>
    </w:rPr>
  </w:style>
  <w:style w:type="character" w:customStyle="1" w:styleId="CommentTextChar">
    <w:name w:val="Comment Text Char"/>
    <w:basedOn w:val="DefaultParagraphFont"/>
    <w:link w:val="CommentText"/>
    <w:uiPriority w:val="99"/>
    <w:semiHidden/>
    <w:rsid w:val="003843D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843D8"/>
    <w:rPr>
      <w:b/>
      <w:bCs/>
    </w:rPr>
  </w:style>
  <w:style w:type="character" w:customStyle="1" w:styleId="CommentSubjectChar">
    <w:name w:val="Comment Subject Char"/>
    <w:basedOn w:val="CommentTextChar"/>
    <w:link w:val="CommentSubject"/>
    <w:uiPriority w:val="99"/>
    <w:semiHidden/>
    <w:rsid w:val="003843D8"/>
    <w:rPr>
      <w:rFonts w:ascii="Times New Roman" w:eastAsia="Times New Roman" w:hAnsi="Times New Roman" w:cs="Times New Roman"/>
      <w:b/>
      <w:bCs/>
      <w:sz w:val="20"/>
      <w:szCs w:val="20"/>
      <w:lang w:eastAsia="en-AU"/>
    </w:rPr>
  </w:style>
  <w:style w:type="table" w:styleId="TableGrid">
    <w:name w:val="Table Grid"/>
    <w:basedOn w:val="TableNormal"/>
    <w:uiPriority w:val="59"/>
    <w:rsid w:val="00D27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62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C7"/>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6A02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02C7"/>
    <w:rPr>
      <w:rFonts w:ascii="Times New Roman" w:eastAsia="Times New Roman" w:hAnsi="Times New Roman" w:cs="Times New Roman"/>
      <w:b/>
      <w:bCs/>
      <w:sz w:val="24"/>
      <w:szCs w:val="24"/>
      <w:lang w:val="en-GB" w:eastAsia="en-AU"/>
    </w:rPr>
  </w:style>
  <w:style w:type="paragraph" w:styleId="BodyText">
    <w:name w:val="Body Text"/>
    <w:basedOn w:val="Normal"/>
    <w:link w:val="BodyTextChar"/>
    <w:rsid w:val="006A02C7"/>
    <w:pPr>
      <w:spacing w:line="480" w:lineRule="auto"/>
      <w:jc w:val="both"/>
    </w:pPr>
    <w:rPr>
      <w:bCs/>
    </w:rPr>
  </w:style>
  <w:style w:type="character" w:customStyle="1" w:styleId="BodyTextChar">
    <w:name w:val="Body Text Char"/>
    <w:basedOn w:val="DefaultParagraphFont"/>
    <w:link w:val="BodyText"/>
    <w:rsid w:val="006A02C7"/>
    <w:rPr>
      <w:rFonts w:ascii="Times New Roman" w:eastAsia="Times New Roman" w:hAnsi="Times New Roman" w:cs="Times New Roman"/>
      <w:bCs/>
      <w:sz w:val="24"/>
      <w:szCs w:val="24"/>
      <w:lang w:eastAsia="en-AU"/>
    </w:rPr>
  </w:style>
  <w:style w:type="paragraph" w:customStyle="1" w:styleId="TableContents">
    <w:name w:val="Table Contents"/>
    <w:basedOn w:val="BodyText"/>
    <w:rsid w:val="006A02C7"/>
    <w:pPr>
      <w:widowControl w:val="0"/>
      <w:suppressLineNumbers/>
      <w:suppressAutoHyphens/>
      <w:spacing w:after="120" w:line="240" w:lineRule="auto"/>
      <w:jc w:val="left"/>
    </w:pPr>
    <w:rPr>
      <w:rFonts w:ascii="Thorndale" w:eastAsia="HG Mincho Light J" w:hAnsi="Thorndale"/>
      <w:bCs w:val="0"/>
      <w:color w:val="000000"/>
      <w:szCs w:val="20"/>
      <w:lang w:val="en-US"/>
    </w:rPr>
  </w:style>
  <w:style w:type="paragraph" w:customStyle="1" w:styleId="TableHeading">
    <w:name w:val="Table Heading"/>
    <w:basedOn w:val="TableContents"/>
    <w:rsid w:val="006A02C7"/>
    <w:pPr>
      <w:jc w:val="center"/>
    </w:pPr>
    <w:rPr>
      <w:b/>
      <w:i/>
    </w:rPr>
  </w:style>
  <w:style w:type="character" w:styleId="Hyperlink">
    <w:name w:val="Hyperlink"/>
    <w:basedOn w:val="DefaultParagraphFont"/>
    <w:uiPriority w:val="99"/>
    <w:unhideWhenUsed/>
    <w:rsid w:val="00690B3B"/>
    <w:rPr>
      <w:color w:val="0000FF" w:themeColor="hyperlink"/>
      <w:u w:val="single"/>
    </w:rPr>
  </w:style>
  <w:style w:type="paragraph" w:styleId="Header">
    <w:name w:val="header"/>
    <w:basedOn w:val="Normal"/>
    <w:link w:val="HeaderChar"/>
    <w:uiPriority w:val="99"/>
    <w:semiHidden/>
    <w:unhideWhenUsed/>
    <w:rsid w:val="006F337D"/>
    <w:pPr>
      <w:tabs>
        <w:tab w:val="center" w:pos="4513"/>
        <w:tab w:val="right" w:pos="9026"/>
      </w:tabs>
    </w:pPr>
  </w:style>
  <w:style w:type="character" w:customStyle="1" w:styleId="HeaderChar">
    <w:name w:val="Header Char"/>
    <w:basedOn w:val="DefaultParagraphFont"/>
    <w:link w:val="Header"/>
    <w:uiPriority w:val="99"/>
    <w:semiHidden/>
    <w:rsid w:val="006F337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6F337D"/>
    <w:pPr>
      <w:tabs>
        <w:tab w:val="center" w:pos="4513"/>
        <w:tab w:val="right" w:pos="9026"/>
      </w:tabs>
    </w:pPr>
  </w:style>
  <w:style w:type="character" w:customStyle="1" w:styleId="FooterChar">
    <w:name w:val="Footer Char"/>
    <w:basedOn w:val="DefaultParagraphFont"/>
    <w:link w:val="Footer"/>
    <w:uiPriority w:val="99"/>
    <w:rsid w:val="006F337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80E89"/>
    <w:rPr>
      <w:rFonts w:ascii="Tahoma" w:hAnsi="Tahoma" w:cs="Tahoma"/>
      <w:sz w:val="16"/>
      <w:szCs w:val="16"/>
    </w:rPr>
  </w:style>
  <w:style w:type="character" w:customStyle="1" w:styleId="BalloonTextChar">
    <w:name w:val="Balloon Text Char"/>
    <w:basedOn w:val="DefaultParagraphFont"/>
    <w:link w:val="BalloonText"/>
    <w:uiPriority w:val="99"/>
    <w:semiHidden/>
    <w:rsid w:val="00280E89"/>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843D8"/>
    <w:rPr>
      <w:sz w:val="16"/>
      <w:szCs w:val="16"/>
    </w:rPr>
  </w:style>
  <w:style w:type="paragraph" w:styleId="CommentText">
    <w:name w:val="annotation text"/>
    <w:basedOn w:val="Normal"/>
    <w:link w:val="CommentTextChar"/>
    <w:uiPriority w:val="99"/>
    <w:semiHidden/>
    <w:unhideWhenUsed/>
    <w:rsid w:val="003843D8"/>
    <w:rPr>
      <w:sz w:val="20"/>
      <w:szCs w:val="20"/>
    </w:rPr>
  </w:style>
  <w:style w:type="character" w:customStyle="1" w:styleId="CommentTextChar">
    <w:name w:val="Comment Text Char"/>
    <w:basedOn w:val="DefaultParagraphFont"/>
    <w:link w:val="CommentText"/>
    <w:uiPriority w:val="99"/>
    <w:semiHidden/>
    <w:rsid w:val="003843D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843D8"/>
    <w:rPr>
      <w:b/>
      <w:bCs/>
    </w:rPr>
  </w:style>
  <w:style w:type="character" w:customStyle="1" w:styleId="CommentSubjectChar">
    <w:name w:val="Comment Subject Char"/>
    <w:basedOn w:val="CommentTextChar"/>
    <w:link w:val="CommentSubject"/>
    <w:uiPriority w:val="99"/>
    <w:semiHidden/>
    <w:rsid w:val="003843D8"/>
    <w:rPr>
      <w:rFonts w:ascii="Times New Roman" w:eastAsia="Times New Roman" w:hAnsi="Times New Roman" w:cs="Times New Roman"/>
      <w:b/>
      <w:bCs/>
      <w:sz w:val="20"/>
      <w:szCs w:val="20"/>
      <w:lang w:eastAsia="en-AU"/>
    </w:rPr>
  </w:style>
  <w:style w:type="table" w:styleId="TableGrid">
    <w:name w:val="Table Grid"/>
    <w:basedOn w:val="TableNormal"/>
    <w:uiPriority w:val="59"/>
    <w:rsid w:val="00D27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orld-englis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0-nlinelibrary.wiley.com.library.ecu.edu.au/doi/10.1111/j.1467-9345.2006.00422.x/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85FF9D1-4A59-47E2-9976-569860D9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14</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34090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jrichmon</dc:creator>
  <cp:lastModifiedBy>Janet RICHMOND</cp:lastModifiedBy>
  <cp:revision>11</cp:revision>
  <cp:lastPrinted>2014-02-12T02:25:00Z</cp:lastPrinted>
  <dcterms:created xsi:type="dcterms:W3CDTF">2014-02-07T08:10:00Z</dcterms:created>
  <dcterms:modified xsi:type="dcterms:W3CDTF">2014-02-12T07:50:00Z</dcterms:modified>
</cp:coreProperties>
</file>